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41" w:rsidRDefault="00D81141" w:rsidP="0018291D">
      <w:pPr>
        <w:spacing w:after="0" w:line="360" w:lineRule="auto"/>
        <w:ind w:right="15"/>
        <w:jc w:val="center"/>
        <w:rPr>
          <w:rFonts w:cs="Times New Roman"/>
          <w:b/>
          <w:szCs w:val="28"/>
        </w:rPr>
      </w:pPr>
      <w:r w:rsidRPr="00D81141">
        <w:rPr>
          <w:rFonts w:cs="Times New Roman"/>
          <w:b/>
          <w:szCs w:val="28"/>
        </w:rPr>
        <w:t xml:space="preserve">ANALISIS </w:t>
      </w:r>
      <w:r w:rsidR="00403648">
        <w:rPr>
          <w:rFonts w:cs="Times New Roman"/>
          <w:b/>
          <w:szCs w:val="28"/>
        </w:rPr>
        <w:t xml:space="preserve">KETERSEDIAAN RUANG TERBUKA HIJAU BERBASIS </w:t>
      </w:r>
      <w:r w:rsidR="00A26C7A" w:rsidRPr="00A26C7A">
        <w:rPr>
          <w:rFonts w:cs="Times New Roman"/>
          <w:b/>
          <w:i/>
          <w:szCs w:val="28"/>
        </w:rPr>
        <w:t>GEODATABASE</w:t>
      </w:r>
      <w:r w:rsidR="00403648">
        <w:rPr>
          <w:rFonts w:cs="Times New Roman"/>
          <w:b/>
          <w:i/>
          <w:szCs w:val="28"/>
        </w:rPr>
        <w:t xml:space="preserve"> </w:t>
      </w:r>
      <w:r w:rsidR="00403648">
        <w:rPr>
          <w:rFonts w:cs="Times New Roman"/>
          <w:b/>
          <w:szCs w:val="28"/>
        </w:rPr>
        <w:t>SISTEM INFORMASI GEOGRASFIS</w:t>
      </w:r>
    </w:p>
    <w:p w:rsidR="00403648" w:rsidRPr="0018291D" w:rsidRDefault="00127420" w:rsidP="0018291D">
      <w:pPr>
        <w:spacing w:after="0" w:line="360" w:lineRule="auto"/>
        <w:ind w:right="15"/>
        <w:jc w:val="center"/>
        <w:rPr>
          <w:rFonts w:cs="Times New Roman"/>
          <w:b/>
          <w:szCs w:val="28"/>
        </w:rPr>
      </w:pPr>
      <w:r>
        <w:rPr>
          <w:rFonts w:cs="Times New Roman"/>
          <w:b/>
          <w:szCs w:val="28"/>
        </w:rPr>
        <w:t>(STUDI KASUS</w:t>
      </w:r>
      <w:r w:rsidR="00403648">
        <w:rPr>
          <w:rFonts w:cs="Times New Roman"/>
          <w:b/>
          <w:szCs w:val="28"/>
        </w:rPr>
        <w:t>: KOTA BANDUNG)</w:t>
      </w:r>
    </w:p>
    <w:p w:rsidR="004B5E8E" w:rsidRDefault="004B5E8E" w:rsidP="00D81141">
      <w:pPr>
        <w:spacing w:after="0" w:line="360" w:lineRule="auto"/>
        <w:ind w:right="15"/>
        <w:jc w:val="center"/>
        <w:rPr>
          <w:rFonts w:cs="Times New Roman"/>
          <w:b/>
          <w:szCs w:val="28"/>
        </w:rPr>
      </w:pPr>
    </w:p>
    <w:p w:rsidR="005C6B17" w:rsidRPr="00D94579" w:rsidRDefault="005C6B17" w:rsidP="00432294">
      <w:pPr>
        <w:spacing w:after="0" w:line="240" w:lineRule="auto"/>
        <w:ind w:right="15"/>
        <w:jc w:val="center"/>
        <w:rPr>
          <w:rFonts w:cs="Times New Roman"/>
          <w:b/>
          <w:sz w:val="20"/>
          <w:szCs w:val="28"/>
        </w:rPr>
      </w:pPr>
    </w:p>
    <w:p w:rsidR="005C6B17" w:rsidRPr="00D94579" w:rsidRDefault="00403648" w:rsidP="00432294">
      <w:pPr>
        <w:spacing w:after="0" w:line="240" w:lineRule="auto"/>
        <w:ind w:right="15"/>
        <w:jc w:val="center"/>
        <w:rPr>
          <w:rFonts w:cs="Times New Roman"/>
          <w:sz w:val="22"/>
          <w:szCs w:val="28"/>
        </w:rPr>
      </w:pPr>
      <w:r>
        <w:rPr>
          <w:rFonts w:cs="Times New Roman"/>
          <w:sz w:val="22"/>
          <w:szCs w:val="28"/>
        </w:rPr>
        <w:t>Muammar Zaid Abdullah</w:t>
      </w:r>
      <w:r w:rsidR="005C6B17" w:rsidRPr="00D94579">
        <w:rPr>
          <w:rFonts w:cs="Times New Roman"/>
          <w:sz w:val="22"/>
          <w:szCs w:val="28"/>
        </w:rPr>
        <w:t xml:space="preserve"> </w:t>
      </w:r>
      <w:r w:rsidR="005C6B17" w:rsidRPr="00D94579">
        <w:rPr>
          <w:rFonts w:cs="Times New Roman"/>
          <w:sz w:val="22"/>
          <w:szCs w:val="28"/>
          <w:vertAlign w:val="superscript"/>
        </w:rPr>
        <w:t>1</w:t>
      </w:r>
      <w:r w:rsidR="005C6B17" w:rsidRPr="00D94579">
        <w:rPr>
          <w:rFonts w:cs="Times New Roman"/>
          <w:sz w:val="22"/>
          <w:szCs w:val="28"/>
        </w:rPr>
        <w:t>, Ir. Achmad Ruchlihadiana T., M.M.</w:t>
      </w:r>
      <w:r w:rsidR="0018291D" w:rsidRPr="0018291D">
        <w:rPr>
          <w:rFonts w:cs="Times New Roman"/>
          <w:sz w:val="22"/>
          <w:szCs w:val="28"/>
          <w:vertAlign w:val="superscript"/>
        </w:rPr>
        <w:t xml:space="preserve"> </w:t>
      </w:r>
      <w:r w:rsidR="0018291D" w:rsidRPr="00D94579">
        <w:rPr>
          <w:rFonts w:cs="Times New Roman"/>
          <w:sz w:val="22"/>
          <w:szCs w:val="28"/>
          <w:vertAlign w:val="superscript"/>
        </w:rPr>
        <w:t>2</w:t>
      </w:r>
    </w:p>
    <w:p w:rsidR="00D81141" w:rsidRPr="00D94579" w:rsidRDefault="00D81141" w:rsidP="00432294">
      <w:pPr>
        <w:pStyle w:val="Default"/>
        <w:rPr>
          <w:sz w:val="28"/>
        </w:rPr>
      </w:pPr>
    </w:p>
    <w:p w:rsidR="00C95D6A" w:rsidRDefault="00D94579" w:rsidP="00432294">
      <w:pPr>
        <w:spacing w:after="0" w:line="240" w:lineRule="auto"/>
        <w:jc w:val="center"/>
        <w:rPr>
          <w:sz w:val="22"/>
          <w:szCs w:val="20"/>
        </w:rPr>
      </w:pPr>
      <w:r w:rsidRPr="00D94579">
        <w:rPr>
          <w:sz w:val="22"/>
          <w:szCs w:val="20"/>
          <w:vertAlign w:val="superscript"/>
        </w:rPr>
        <w:t>1</w:t>
      </w:r>
      <w:r w:rsidRPr="00D94579">
        <w:rPr>
          <w:sz w:val="22"/>
          <w:szCs w:val="20"/>
        </w:rPr>
        <w:t xml:space="preserve"> Mahasiswa </w:t>
      </w:r>
      <w:r w:rsidR="00D81141" w:rsidRPr="00D94579">
        <w:rPr>
          <w:sz w:val="22"/>
          <w:szCs w:val="20"/>
        </w:rPr>
        <w:t xml:space="preserve">Teknik Geodesi </w:t>
      </w:r>
      <w:r w:rsidR="00432294">
        <w:rPr>
          <w:sz w:val="22"/>
          <w:szCs w:val="20"/>
        </w:rPr>
        <w:t xml:space="preserve">Universitas Winaya Mukti, </w:t>
      </w:r>
      <w:r w:rsidR="00D81141" w:rsidRPr="00D94579">
        <w:rPr>
          <w:sz w:val="22"/>
          <w:szCs w:val="20"/>
        </w:rPr>
        <w:t>Bandung</w:t>
      </w:r>
    </w:p>
    <w:p w:rsidR="00432294" w:rsidRDefault="00432294" w:rsidP="00432294">
      <w:pPr>
        <w:spacing w:after="0" w:line="240" w:lineRule="auto"/>
        <w:jc w:val="center"/>
        <w:rPr>
          <w:sz w:val="22"/>
          <w:szCs w:val="20"/>
        </w:rPr>
      </w:pPr>
      <w:r>
        <w:rPr>
          <w:sz w:val="22"/>
          <w:szCs w:val="20"/>
          <w:vertAlign w:val="superscript"/>
        </w:rPr>
        <w:t>2</w:t>
      </w:r>
      <w:r w:rsidRPr="00D94579">
        <w:rPr>
          <w:sz w:val="22"/>
          <w:szCs w:val="20"/>
        </w:rPr>
        <w:t xml:space="preserve"> </w:t>
      </w:r>
      <w:r w:rsidR="0018291D">
        <w:rPr>
          <w:sz w:val="22"/>
          <w:szCs w:val="20"/>
        </w:rPr>
        <w:t>Dosen Pembimbing</w:t>
      </w:r>
      <w:r>
        <w:rPr>
          <w:sz w:val="22"/>
          <w:szCs w:val="20"/>
        </w:rPr>
        <w:t xml:space="preserve"> </w:t>
      </w:r>
      <w:r w:rsidRPr="00D94579">
        <w:rPr>
          <w:sz w:val="22"/>
          <w:szCs w:val="20"/>
        </w:rPr>
        <w:t xml:space="preserve">Teknik Geodesi </w:t>
      </w:r>
      <w:r>
        <w:rPr>
          <w:sz w:val="22"/>
          <w:szCs w:val="20"/>
        </w:rPr>
        <w:t xml:space="preserve">Universitas Winaya Mukti, </w:t>
      </w:r>
      <w:r w:rsidRPr="00D94579">
        <w:rPr>
          <w:sz w:val="22"/>
          <w:szCs w:val="20"/>
        </w:rPr>
        <w:t>Bandung</w:t>
      </w:r>
    </w:p>
    <w:p w:rsidR="00891C62" w:rsidRDefault="00891C62" w:rsidP="00432294">
      <w:pPr>
        <w:spacing w:after="0" w:line="240" w:lineRule="auto"/>
        <w:jc w:val="center"/>
        <w:rPr>
          <w:sz w:val="22"/>
          <w:szCs w:val="20"/>
        </w:rPr>
      </w:pPr>
    </w:p>
    <w:p w:rsidR="00891C62" w:rsidRDefault="00891C62" w:rsidP="00432294">
      <w:pPr>
        <w:spacing w:after="0" w:line="240" w:lineRule="auto"/>
        <w:jc w:val="center"/>
        <w:rPr>
          <w:sz w:val="22"/>
          <w:szCs w:val="20"/>
        </w:rPr>
      </w:pPr>
    </w:p>
    <w:p w:rsidR="00891C62" w:rsidRDefault="00891C62" w:rsidP="00891C62">
      <w:pPr>
        <w:pStyle w:val="Heading1"/>
        <w:spacing w:after="0" w:line="240" w:lineRule="auto"/>
        <w:ind w:right="14" w:firstLine="0"/>
        <w:jc w:val="center"/>
        <w:rPr>
          <w:rFonts w:eastAsia="Calibri"/>
          <w:i/>
          <w:sz w:val="24"/>
          <w:szCs w:val="28"/>
        </w:rPr>
      </w:pPr>
      <w:r w:rsidRPr="00D81141">
        <w:rPr>
          <w:rFonts w:eastAsia="Calibri"/>
          <w:i/>
          <w:sz w:val="24"/>
          <w:szCs w:val="28"/>
        </w:rPr>
        <w:t>ABSTRACT</w:t>
      </w:r>
    </w:p>
    <w:p w:rsidR="00354494" w:rsidRPr="00354494" w:rsidRDefault="00354494" w:rsidP="00354494"/>
    <w:p w:rsidR="00354494" w:rsidRDefault="00354494" w:rsidP="00354494">
      <w:pPr>
        <w:pStyle w:val="ListParagraph"/>
        <w:spacing w:after="120" w:line="240" w:lineRule="auto"/>
        <w:ind w:left="0" w:firstLine="720"/>
        <w:jc w:val="both"/>
        <w:rPr>
          <w:i/>
          <w:szCs w:val="24"/>
        </w:rPr>
      </w:pPr>
      <w:r w:rsidRPr="00984E9C">
        <w:rPr>
          <w:i/>
          <w:szCs w:val="24"/>
        </w:rPr>
        <w:t>Bandung is a city with a high level of development and population growth. Thus it causes disruption of the ecological balance. One way to balance the ecology of Bandung is by conducting an inventory of the existence and av</w:t>
      </w:r>
      <w:r>
        <w:rPr>
          <w:i/>
          <w:szCs w:val="24"/>
        </w:rPr>
        <w:t>ailability of urban open spaces.</w:t>
      </w:r>
      <w:r w:rsidRPr="00984E9C">
        <w:rPr>
          <w:i/>
          <w:szCs w:val="24"/>
        </w:rPr>
        <w:t xml:space="preserve">The purpose of this study was to obtain information on the existence and availability of </w:t>
      </w:r>
      <w:r>
        <w:rPr>
          <w:i/>
          <w:szCs w:val="24"/>
        </w:rPr>
        <w:t>urban</w:t>
      </w:r>
      <w:r w:rsidRPr="00984E9C">
        <w:rPr>
          <w:i/>
          <w:szCs w:val="24"/>
        </w:rPr>
        <w:t xml:space="preserve"> open space in accordance with the Minister of Public Works Regulation No. 05/PRT/M/2008 </w:t>
      </w:r>
      <w:r w:rsidRPr="001A714C">
        <w:rPr>
          <w:i/>
          <w:szCs w:val="24"/>
        </w:rPr>
        <w:t xml:space="preserve">Regarding the guidelines for the provision and utilization of </w:t>
      </w:r>
      <w:r>
        <w:rPr>
          <w:i/>
          <w:szCs w:val="24"/>
        </w:rPr>
        <w:t>Urban</w:t>
      </w:r>
      <w:r w:rsidRPr="001A714C">
        <w:rPr>
          <w:i/>
          <w:szCs w:val="24"/>
        </w:rPr>
        <w:t xml:space="preserve"> Open Space in urban areas, which is carried out using a </w:t>
      </w:r>
      <w:r w:rsidR="00A26C7A" w:rsidRPr="00A26C7A">
        <w:rPr>
          <w:i/>
          <w:szCs w:val="24"/>
        </w:rPr>
        <w:t>Geodatabase</w:t>
      </w:r>
      <w:r w:rsidRPr="001A714C">
        <w:rPr>
          <w:i/>
          <w:szCs w:val="24"/>
        </w:rPr>
        <w:t xml:space="preserve"> </w:t>
      </w:r>
      <w:r w:rsidRPr="006B4597">
        <w:rPr>
          <w:i/>
          <w:szCs w:val="24"/>
        </w:rPr>
        <w:t xml:space="preserve">geographic information system </w:t>
      </w:r>
      <w:r w:rsidRPr="001A714C">
        <w:rPr>
          <w:i/>
          <w:szCs w:val="24"/>
        </w:rPr>
        <w:t>(GIS) method.</w:t>
      </w:r>
      <w:r w:rsidRPr="006B4597">
        <w:rPr>
          <w:i/>
          <w:szCs w:val="24"/>
        </w:rPr>
        <w:t xml:space="preserve">The results of this study indicate that the availability of </w:t>
      </w:r>
      <w:r>
        <w:rPr>
          <w:i/>
          <w:szCs w:val="24"/>
        </w:rPr>
        <w:t>urban</w:t>
      </w:r>
      <w:r w:rsidRPr="006B4597">
        <w:rPr>
          <w:i/>
          <w:szCs w:val="24"/>
        </w:rPr>
        <w:t xml:space="preserve"> open space in the city of Bandung is not adequate as mandated by the ministerial regulation of Public Works Number 05 / PRT / M / 2008 concerning guidelines for the provision and utilization of </w:t>
      </w:r>
      <w:r>
        <w:rPr>
          <w:i/>
          <w:szCs w:val="24"/>
        </w:rPr>
        <w:t>urban</w:t>
      </w:r>
      <w:r w:rsidRPr="006B4597">
        <w:rPr>
          <w:i/>
          <w:szCs w:val="24"/>
        </w:rPr>
        <w:t xml:space="preserve"> open space in urban areas.</w:t>
      </w:r>
    </w:p>
    <w:p w:rsidR="00403648" w:rsidRPr="00D63E8C" w:rsidRDefault="00403648" w:rsidP="00403648">
      <w:pPr>
        <w:spacing w:after="0" w:line="240" w:lineRule="auto"/>
        <w:ind w:right="14" w:firstLine="720"/>
        <w:jc w:val="both"/>
        <w:rPr>
          <w:i/>
        </w:rPr>
      </w:pPr>
    </w:p>
    <w:p w:rsidR="00D81141" w:rsidRDefault="00D63E8C" w:rsidP="00D63E8C">
      <w:pPr>
        <w:spacing w:after="0" w:line="240" w:lineRule="auto"/>
        <w:ind w:right="14"/>
        <w:rPr>
          <w:i/>
        </w:rPr>
      </w:pPr>
      <w:r w:rsidRPr="00D63E8C">
        <w:rPr>
          <w:b/>
          <w:i/>
        </w:rPr>
        <w:t>Keywords</w:t>
      </w:r>
      <w:r w:rsidRPr="00D63E8C">
        <w:rPr>
          <w:i/>
        </w:rPr>
        <w:t xml:space="preserve">: </w:t>
      </w:r>
      <w:r w:rsidR="00403648">
        <w:rPr>
          <w:i/>
        </w:rPr>
        <w:t>GIS</w:t>
      </w:r>
      <w:r w:rsidRPr="00D63E8C">
        <w:rPr>
          <w:i/>
        </w:rPr>
        <w:t xml:space="preserve">, </w:t>
      </w:r>
      <w:r w:rsidR="00354494">
        <w:rPr>
          <w:i/>
        </w:rPr>
        <w:t>Urban</w:t>
      </w:r>
      <w:r w:rsidR="00403648">
        <w:rPr>
          <w:i/>
        </w:rPr>
        <w:t xml:space="preserve"> Open Space</w:t>
      </w:r>
      <w:r w:rsidRPr="00D63E8C">
        <w:rPr>
          <w:i/>
        </w:rPr>
        <w:t xml:space="preserve">, </w:t>
      </w:r>
      <w:r w:rsidR="00A26C7A" w:rsidRPr="00A26C7A">
        <w:rPr>
          <w:i/>
        </w:rPr>
        <w:t>Geodatabase</w:t>
      </w:r>
      <w:r w:rsidR="00354494">
        <w:rPr>
          <w:i/>
        </w:rPr>
        <w:t>.</w:t>
      </w:r>
    </w:p>
    <w:p w:rsidR="00D63E8C" w:rsidRDefault="00D63E8C" w:rsidP="00D63E8C">
      <w:pPr>
        <w:spacing w:after="0" w:line="240" w:lineRule="auto"/>
        <w:ind w:right="14"/>
        <w:rPr>
          <w:i/>
        </w:rPr>
      </w:pPr>
    </w:p>
    <w:p w:rsidR="00D63E8C" w:rsidRPr="00D63E8C" w:rsidRDefault="00D63E8C" w:rsidP="00D63E8C">
      <w:pPr>
        <w:spacing w:after="0" w:line="240" w:lineRule="auto"/>
        <w:ind w:right="14" w:firstLine="720"/>
        <w:jc w:val="both"/>
        <w:rPr>
          <w:i/>
        </w:rPr>
      </w:pPr>
    </w:p>
    <w:p w:rsidR="00D81141" w:rsidRDefault="00D81141" w:rsidP="00D81141">
      <w:pPr>
        <w:pStyle w:val="Heading1"/>
        <w:spacing w:after="0" w:line="240" w:lineRule="auto"/>
        <w:ind w:right="15" w:firstLine="0"/>
        <w:jc w:val="center"/>
        <w:rPr>
          <w:rFonts w:eastAsia="Calibri"/>
          <w:sz w:val="24"/>
          <w:szCs w:val="28"/>
        </w:rPr>
      </w:pPr>
      <w:bookmarkStart w:id="0" w:name="_Toc42644227"/>
      <w:bookmarkStart w:id="1" w:name="_Toc44416455"/>
      <w:r w:rsidRPr="00D81141">
        <w:rPr>
          <w:rFonts w:eastAsia="Calibri"/>
          <w:sz w:val="24"/>
          <w:szCs w:val="28"/>
        </w:rPr>
        <w:t>ABSTRAK</w:t>
      </w:r>
      <w:bookmarkEnd w:id="0"/>
      <w:bookmarkEnd w:id="1"/>
    </w:p>
    <w:p w:rsidR="00354494" w:rsidRPr="00354494" w:rsidRDefault="00354494" w:rsidP="00354494"/>
    <w:p w:rsidR="00403648" w:rsidRDefault="00354494" w:rsidP="00354494">
      <w:pPr>
        <w:spacing w:after="0" w:line="240" w:lineRule="auto"/>
        <w:ind w:firstLine="720"/>
        <w:jc w:val="both"/>
        <w:rPr>
          <w:rFonts w:cs="Times New Roman"/>
          <w:szCs w:val="24"/>
        </w:rPr>
      </w:pPr>
      <w:r w:rsidRPr="00354494">
        <w:rPr>
          <w:rFonts w:cs="Times New Roman"/>
          <w:szCs w:val="24"/>
        </w:rPr>
        <w:t xml:space="preserve">Kota Bandung merupakan </w:t>
      </w:r>
      <w:proofErr w:type="gramStart"/>
      <w:r w:rsidRPr="00354494">
        <w:rPr>
          <w:rFonts w:cs="Times New Roman"/>
          <w:szCs w:val="24"/>
        </w:rPr>
        <w:t>kota</w:t>
      </w:r>
      <w:proofErr w:type="gramEnd"/>
      <w:r w:rsidRPr="00354494">
        <w:rPr>
          <w:rFonts w:cs="Times New Roman"/>
          <w:szCs w:val="24"/>
        </w:rPr>
        <w:t xml:space="preserve"> dengan tingkat pembangunan dan pertumbuhan penduduk yang tinggi. </w:t>
      </w:r>
      <w:proofErr w:type="gramStart"/>
      <w:r w:rsidRPr="00354494">
        <w:rPr>
          <w:rFonts w:cs="Times New Roman"/>
          <w:szCs w:val="24"/>
        </w:rPr>
        <w:t>Sehigga menyebabkan terganggunya keseimbangan ekologi.</w:t>
      </w:r>
      <w:proofErr w:type="gramEnd"/>
      <w:r w:rsidRPr="00354494">
        <w:rPr>
          <w:rFonts w:cs="Times New Roman"/>
          <w:szCs w:val="24"/>
        </w:rPr>
        <w:t xml:space="preserve"> </w:t>
      </w:r>
      <w:proofErr w:type="gramStart"/>
      <w:r w:rsidRPr="00354494">
        <w:rPr>
          <w:rFonts w:cs="Times New Roman"/>
          <w:szCs w:val="24"/>
        </w:rPr>
        <w:t>Untuk menyeimbangkan ekologi Kota Bandung, salah satu caranya yaitu dengan melakukan inventarisasi keberadaan dan ketersediaan ruang terbuka hijau (RTH).</w:t>
      </w:r>
      <w:proofErr w:type="gramEnd"/>
      <w:r w:rsidRPr="00354494">
        <w:rPr>
          <w:rFonts w:cs="Times New Roman"/>
          <w:szCs w:val="24"/>
        </w:rPr>
        <w:t xml:space="preserve"> Tujuan penelitian ini adalah untuk mendapatkan informasi keberadaan dan ketersediaan RTH yang sesuai dengan Peraturan Menteri Pekerjaan Umum Nomor 05/PRT/M/2008 Tentang pedoman penyediaan dan pemanfaatan Ruang Terbuka Hijau (RTH) di kawasan perkotaan, yang dilakukan dengan menggunakan metode sistem informasi geografis (SIG) berbasis </w:t>
      </w:r>
      <w:r w:rsidR="00A26C7A" w:rsidRPr="00A26C7A">
        <w:rPr>
          <w:rFonts w:cs="Times New Roman"/>
          <w:i/>
          <w:szCs w:val="24"/>
        </w:rPr>
        <w:t>Geodatabase</w:t>
      </w:r>
      <w:r w:rsidRPr="00354494">
        <w:rPr>
          <w:rFonts w:cs="Times New Roman"/>
          <w:szCs w:val="24"/>
        </w:rPr>
        <w:t>. Hasil Penelitian ini menunjukan bahwa ketersediaan RTH di Kota Bandung belum memadai sesuai yang diamanahkan oleh peraturan menteri Pekerjaan Umum Nomor 05/PRT/M/2008 Tentang pedoman penyediaan dan pemanfaatan RTH di kawasan perkotaan.</w:t>
      </w:r>
    </w:p>
    <w:p w:rsidR="00354494" w:rsidRPr="00D63E8C" w:rsidRDefault="00354494" w:rsidP="00354494">
      <w:pPr>
        <w:spacing w:after="0" w:line="240" w:lineRule="auto"/>
        <w:ind w:firstLine="720"/>
        <w:jc w:val="both"/>
        <w:rPr>
          <w:rFonts w:cs="Times New Roman"/>
          <w:szCs w:val="24"/>
        </w:rPr>
      </w:pPr>
    </w:p>
    <w:p w:rsidR="00D81141" w:rsidRPr="0056726D" w:rsidRDefault="00D63E8C" w:rsidP="00D63E8C">
      <w:pPr>
        <w:spacing w:after="0" w:line="240" w:lineRule="auto"/>
        <w:jc w:val="both"/>
        <w:rPr>
          <w:rFonts w:cs="Times New Roman"/>
          <w:szCs w:val="24"/>
        </w:rPr>
      </w:pPr>
      <w:r w:rsidRPr="00D63E8C">
        <w:rPr>
          <w:rFonts w:cs="Times New Roman"/>
          <w:b/>
          <w:szCs w:val="24"/>
        </w:rPr>
        <w:t>Kata kunci</w:t>
      </w:r>
      <w:r w:rsidRPr="00D63E8C">
        <w:rPr>
          <w:rFonts w:cs="Times New Roman"/>
          <w:szCs w:val="24"/>
        </w:rPr>
        <w:t xml:space="preserve">: </w:t>
      </w:r>
      <w:r w:rsidR="00403648">
        <w:rPr>
          <w:rFonts w:cs="Times New Roman"/>
          <w:szCs w:val="24"/>
        </w:rPr>
        <w:t>SIG</w:t>
      </w:r>
      <w:r w:rsidRPr="00D63E8C">
        <w:rPr>
          <w:rFonts w:cs="Times New Roman"/>
          <w:i/>
          <w:szCs w:val="24"/>
        </w:rPr>
        <w:t xml:space="preserve">, </w:t>
      </w:r>
      <w:r w:rsidR="00403648">
        <w:rPr>
          <w:rFonts w:cs="Times New Roman"/>
          <w:szCs w:val="24"/>
        </w:rPr>
        <w:t>Ruang Terbuka Hijau</w:t>
      </w:r>
      <w:r w:rsidRPr="00D63E8C">
        <w:rPr>
          <w:rFonts w:cs="Times New Roman"/>
          <w:i/>
          <w:szCs w:val="24"/>
        </w:rPr>
        <w:t xml:space="preserve">, </w:t>
      </w:r>
      <w:r w:rsidR="00A26C7A" w:rsidRPr="00A26C7A">
        <w:rPr>
          <w:rFonts w:cs="Times New Roman"/>
          <w:i/>
          <w:szCs w:val="24"/>
        </w:rPr>
        <w:t>Geodatabase</w:t>
      </w:r>
      <w:r w:rsidR="00354494">
        <w:rPr>
          <w:rFonts w:cs="Times New Roman"/>
          <w:szCs w:val="24"/>
        </w:rPr>
        <w:t>.</w:t>
      </w:r>
    </w:p>
    <w:p w:rsidR="00D81141" w:rsidRPr="00D81141" w:rsidRDefault="00D81141" w:rsidP="00D81141">
      <w:pPr>
        <w:spacing w:after="0" w:line="240" w:lineRule="auto"/>
        <w:ind w:firstLine="720"/>
        <w:jc w:val="both"/>
      </w:pPr>
    </w:p>
    <w:p w:rsidR="00D81141" w:rsidRDefault="00D81141" w:rsidP="00D81141">
      <w:pPr>
        <w:spacing w:after="0" w:line="240" w:lineRule="auto"/>
        <w:rPr>
          <w:bdr w:val="none" w:sz="0" w:space="0" w:color="auto" w:frame="1"/>
        </w:rPr>
      </w:pPr>
      <w:bookmarkStart w:id="2" w:name="_Toc42644228"/>
      <w:bookmarkStart w:id="3" w:name="_Toc44416456"/>
    </w:p>
    <w:bookmarkEnd w:id="2"/>
    <w:bookmarkEnd w:id="3"/>
    <w:p w:rsidR="0035337F" w:rsidRDefault="0035337F" w:rsidP="00D81141">
      <w:pPr>
        <w:spacing w:after="0" w:line="240" w:lineRule="auto"/>
        <w:sectPr w:rsidR="0035337F" w:rsidSect="00D81141">
          <w:pgSz w:w="11907" w:h="16839" w:code="9"/>
          <w:pgMar w:top="1440" w:right="1440" w:bottom="1440" w:left="1440" w:header="720" w:footer="720" w:gutter="0"/>
          <w:cols w:space="720"/>
          <w:docGrid w:linePitch="360"/>
        </w:sectPr>
      </w:pPr>
    </w:p>
    <w:p w:rsidR="00D724F9" w:rsidRPr="00D724F9" w:rsidRDefault="00D724F9" w:rsidP="00D724F9">
      <w:pPr>
        <w:pStyle w:val="Heading2"/>
        <w:keepNext w:val="0"/>
        <w:keepLines w:val="0"/>
        <w:tabs>
          <w:tab w:val="left" w:pos="720"/>
          <w:tab w:val="left" w:pos="6048"/>
        </w:tabs>
        <w:spacing w:before="0" w:line="480" w:lineRule="auto"/>
        <w:ind w:right="15"/>
        <w:contextualSpacing/>
        <w:jc w:val="both"/>
        <w:rPr>
          <w:rFonts w:ascii="Times New Roman" w:hAnsi="Times New Roman" w:cs="Times New Roman"/>
          <w:b/>
          <w:color w:val="auto"/>
          <w:sz w:val="24"/>
          <w:szCs w:val="24"/>
        </w:rPr>
      </w:pPr>
      <w:bookmarkStart w:id="4" w:name="_Toc44416465"/>
      <w:r w:rsidRPr="00D724F9">
        <w:rPr>
          <w:rFonts w:ascii="Times New Roman" w:hAnsi="Times New Roman" w:cs="Times New Roman"/>
          <w:b/>
          <w:color w:val="auto"/>
          <w:sz w:val="24"/>
          <w:szCs w:val="24"/>
        </w:rPr>
        <w:lastRenderedPageBreak/>
        <w:t>PENDAHULUAN</w:t>
      </w:r>
    </w:p>
    <w:p w:rsidR="0035337F" w:rsidRPr="00D724F9" w:rsidRDefault="0035337F" w:rsidP="000B79B2">
      <w:pPr>
        <w:pStyle w:val="Heading2"/>
        <w:keepNext w:val="0"/>
        <w:keepLines w:val="0"/>
        <w:tabs>
          <w:tab w:val="left" w:pos="720"/>
          <w:tab w:val="left" w:pos="6048"/>
        </w:tabs>
        <w:spacing w:before="120" w:line="240" w:lineRule="auto"/>
        <w:ind w:right="14"/>
        <w:contextualSpacing/>
        <w:jc w:val="both"/>
        <w:rPr>
          <w:rFonts w:ascii="Times New Roman" w:hAnsi="Times New Roman" w:cs="Times New Roman"/>
          <w:b/>
          <w:color w:val="auto"/>
          <w:sz w:val="24"/>
          <w:szCs w:val="24"/>
        </w:rPr>
      </w:pPr>
      <w:r w:rsidRPr="00D724F9">
        <w:rPr>
          <w:rFonts w:ascii="Times New Roman" w:hAnsi="Times New Roman" w:cs="Times New Roman"/>
          <w:b/>
          <w:color w:val="auto"/>
          <w:sz w:val="24"/>
          <w:szCs w:val="24"/>
        </w:rPr>
        <w:t>Latar Belakang</w:t>
      </w:r>
      <w:bookmarkEnd w:id="4"/>
      <w:r w:rsidRPr="00D724F9">
        <w:rPr>
          <w:rFonts w:ascii="Times New Roman" w:hAnsi="Times New Roman" w:cs="Times New Roman"/>
          <w:b/>
          <w:color w:val="auto"/>
          <w:sz w:val="24"/>
          <w:szCs w:val="24"/>
        </w:rPr>
        <w:t xml:space="preserve"> </w:t>
      </w:r>
    </w:p>
    <w:p w:rsidR="00CD67CD" w:rsidRPr="00CD67CD" w:rsidRDefault="0035337F" w:rsidP="00CD67CD">
      <w:pPr>
        <w:spacing w:before="120" w:after="0" w:line="240" w:lineRule="auto"/>
        <w:ind w:right="14"/>
        <w:jc w:val="both"/>
        <w:rPr>
          <w:rFonts w:cs="Times New Roman"/>
          <w:szCs w:val="24"/>
        </w:rPr>
      </w:pPr>
      <w:r w:rsidRPr="00D724F9">
        <w:rPr>
          <w:rFonts w:cs="Times New Roman"/>
          <w:szCs w:val="24"/>
        </w:rPr>
        <w:tab/>
      </w:r>
      <w:proofErr w:type="gramStart"/>
      <w:r w:rsidR="00CD67CD" w:rsidRPr="00CD67CD">
        <w:rPr>
          <w:rFonts w:cs="Times New Roman"/>
          <w:szCs w:val="24"/>
        </w:rPr>
        <w:t>Pertumbuhan kegiatan ekonomi dan pembangunan yang terpusat pada suatu daerah perkotaan dapat memacu terjadinya peningkatan jumlah penduduk.</w:t>
      </w:r>
      <w:proofErr w:type="gramEnd"/>
      <w:r w:rsidR="00CD67CD" w:rsidRPr="00CD67CD">
        <w:rPr>
          <w:rFonts w:cs="Times New Roman"/>
          <w:szCs w:val="24"/>
        </w:rPr>
        <w:t xml:space="preserve"> Jika dikaitkan dengan masalah luas lahan yang terbatas, maka </w:t>
      </w:r>
      <w:proofErr w:type="gramStart"/>
      <w:r w:rsidR="00CD67CD" w:rsidRPr="00CD67CD">
        <w:rPr>
          <w:rFonts w:cs="Times New Roman"/>
          <w:szCs w:val="24"/>
        </w:rPr>
        <w:t>akan</w:t>
      </w:r>
      <w:proofErr w:type="gramEnd"/>
      <w:r w:rsidR="00CD67CD" w:rsidRPr="00CD67CD">
        <w:rPr>
          <w:rFonts w:cs="Times New Roman"/>
          <w:szCs w:val="24"/>
        </w:rPr>
        <w:t xml:space="preserve"> berakibat terhadap menurunnya kualitas lingkungan. Meningkatnya pembangunan fisik </w:t>
      </w:r>
      <w:proofErr w:type="gramStart"/>
      <w:r w:rsidR="00CD67CD" w:rsidRPr="00CD67CD">
        <w:rPr>
          <w:rFonts w:cs="Times New Roman"/>
          <w:szCs w:val="24"/>
        </w:rPr>
        <w:t>kota</w:t>
      </w:r>
      <w:proofErr w:type="gramEnd"/>
      <w:r w:rsidR="00CD67CD" w:rsidRPr="00CD67CD">
        <w:rPr>
          <w:rFonts w:cs="Times New Roman"/>
          <w:szCs w:val="24"/>
        </w:rPr>
        <w:t xml:space="preserve"> yang berupa pengembangan kawasan pemukiman, fasilitas transportasi, perdagangan, industri, dan jasa lainnya dapat mengakibatkan bertambahnya pengalihan fungsi lahan dari ruang terbuka menjadi ruang terbangun yang selanjutnya berdampak pada berkurangnya Ruang Terbuka Hijau. (Bahri, 2012)</w:t>
      </w:r>
    </w:p>
    <w:p w:rsidR="00CD67CD" w:rsidRPr="00CD67CD" w:rsidRDefault="00CD67CD" w:rsidP="00482283">
      <w:pPr>
        <w:spacing w:before="120" w:after="0" w:line="240" w:lineRule="auto"/>
        <w:ind w:right="14" w:firstLine="720"/>
        <w:jc w:val="both"/>
        <w:rPr>
          <w:rFonts w:cs="Times New Roman"/>
          <w:szCs w:val="24"/>
        </w:rPr>
      </w:pPr>
      <w:r w:rsidRPr="00CD67CD">
        <w:rPr>
          <w:rFonts w:cs="Times New Roman"/>
          <w:szCs w:val="24"/>
        </w:rPr>
        <w:t xml:space="preserve">Kota Bandung merupakan salah satu </w:t>
      </w:r>
      <w:proofErr w:type="gramStart"/>
      <w:r w:rsidRPr="00CD67CD">
        <w:rPr>
          <w:rFonts w:cs="Times New Roman"/>
          <w:szCs w:val="24"/>
        </w:rPr>
        <w:t>kota</w:t>
      </w:r>
      <w:proofErr w:type="gramEnd"/>
      <w:r w:rsidRPr="00CD67CD">
        <w:rPr>
          <w:rFonts w:cs="Times New Roman"/>
          <w:szCs w:val="24"/>
        </w:rPr>
        <w:t xml:space="preserve"> di Indonesia dengan tingkat pembangunan dan pertumbuhan penduduk yang cukup pesat. </w:t>
      </w:r>
      <w:proofErr w:type="gramStart"/>
      <w:r w:rsidRPr="00CD67CD">
        <w:rPr>
          <w:rFonts w:cs="Times New Roman"/>
          <w:szCs w:val="24"/>
        </w:rPr>
        <w:t>Pesatnya pembangunan dan pertumbuhan penduduk di Kota Bandung ini telah berdampak pada penurunan daya dukung lingkungan hidup Kota Bandung.</w:t>
      </w:r>
      <w:proofErr w:type="gramEnd"/>
      <w:r w:rsidRPr="00CD67CD">
        <w:rPr>
          <w:rFonts w:cs="Times New Roman"/>
          <w:szCs w:val="24"/>
        </w:rPr>
        <w:t xml:space="preserve"> Daya dukung lingkungan hidup suatu </w:t>
      </w:r>
      <w:proofErr w:type="gramStart"/>
      <w:r w:rsidRPr="00CD67CD">
        <w:rPr>
          <w:rFonts w:cs="Times New Roman"/>
          <w:szCs w:val="24"/>
        </w:rPr>
        <w:t>kota</w:t>
      </w:r>
      <w:proofErr w:type="gramEnd"/>
      <w:r w:rsidRPr="00CD67CD">
        <w:rPr>
          <w:rFonts w:cs="Times New Roman"/>
          <w:szCs w:val="24"/>
        </w:rPr>
        <w:t xml:space="preserve"> akan dapat ditingkatkan kembali atau dapat dipertahankan dengan tetap menjaga keberadaan suatu aspek yang mempunyai peran besar terhadap kualitas lingkungan hidup, salah satunya yaitu keberadaan kawasan RTH. </w:t>
      </w:r>
      <w:proofErr w:type="gramStart"/>
      <w:r w:rsidRPr="00CD67CD">
        <w:rPr>
          <w:rFonts w:cs="Times New Roman"/>
          <w:szCs w:val="24"/>
        </w:rPr>
        <w:t>Secara ekologis, kawasan RTH di perkotaan memiliki fungsi sebagai penyeimbang antara kebutuhan O2 dan penyerapan CO2.</w:t>
      </w:r>
      <w:proofErr w:type="gramEnd"/>
      <w:r w:rsidRPr="00CD67CD">
        <w:rPr>
          <w:rFonts w:cs="Times New Roman"/>
          <w:szCs w:val="24"/>
        </w:rPr>
        <w:t xml:space="preserve"> Keberadaan dan ketersediaan RTH pada kawasan perkotaan telah diatur dalam Peraturan Menteri Pekerjaan Umum Nomor 05/PRT/M/2008 Tentang Pedoman Penyediaan dan Pemanfaatan Ruang Terbuka Hijau di Kawasan Perkotaan, dimana proporsi RTH yang harus disediakan pada suatu wilayah perkotaan adalah minimal sebesar 30% dari total luas wilayah </w:t>
      </w:r>
      <w:proofErr w:type="gramStart"/>
      <w:r w:rsidRPr="00CD67CD">
        <w:rPr>
          <w:rFonts w:cs="Times New Roman"/>
          <w:szCs w:val="24"/>
        </w:rPr>
        <w:t>kota</w:t>
      </w:r>
      <w:proofErr w:type="gramEnd"/>
      <w:r w:rsidRPr="00CD67CD">
        <w:rPr>
          <w:rFonts w:cs="Times New Roman"/>
          <w:szCs w:val="24"/>
        </w:rPr>
        <w:t xml:space="preserve">. </w:t>
      </w:r>
      <w:proofErr w:type="gramStart"/>
      <w:r w:rsidRPr="00CD67CD">
        <w:rPr>
          <w:rFonts w:cs="Times New Roman"/>
          <w:szCs w:val="24"/>
        </w:rPr>
        <w:t>Pada kenyataannya, ketersediaan RTH di suatu kawasan perkotaan masih berada di bawah 30% dari total luas wilayahnya.</w:t>
      </w:r>
      <w:proofErr w:type="gramEnd"/>
    </w:p>
    <w:p w:rsidR="00DB57FF" w:rsidRDefault="00CD67CD" w:rsidP="00482283">
      <w:pPr>
        <w:spacing w:before="120" w:after="0" w:line="240" w:lineRule="auto"/>
        <w:ind w:right="14" w:firstLine="720"/>
        <w:jc w:val="both"/>
        <w:rPr>
          <w:rFonts w:cs="Times New Roman"/>
          <w:szCs w:val="24"/>
        </w:rPr>
      </w:pPr>
      <w:r w:rsidRPr="00CD67CD">
        <w:rPr>
          <w:rFonts w:cs="Times New Roman"/>
          <w:szCs w:val="24"/>
        </w:rPr>
        <w:lastRenderedPageBreak/>
        <w:t xml:space="preserve">Dalam penelitian ini </w:t>
      </w:r>
      <w:proofErr w:type="gramStart"/>
      <w:r w:rsidRPr="00CD67CD">
        <w:rPr>
          <w:rFonts w:cs="Times New Roman"/>
          <w:szCs w:val="24"/>
        </w:rPr>
        <w:t>akan</w:t>
      </w:r>
      <w:proofErr w:type="gramEnd"/>
      <w:r w:rsidRPr="00CD67CD">
        <w:rPr>
          <w:rFonts w:cs="Times New Roman"/>
          <w:szCs w:val="24"/>
        </w:rPr>
        <w:t xml:space="preserve"> dibahas mengenai pembuatan </w:t>
      </w:r>
      <w:r w:rsidR="00A26C7A" w:rsidRPr="00A26C7A">
        <w:rPr>
          <w:rFonts w:cs="Times New Roman"/>
          <w:i/>
          <w:szCs w:val="24"/>
        </w:rPr>
        <w:t>Geodatabase</w:t>
      </w:r>
      <w:r w:rsidRPr="00CD67CD">
        <w:rPr>
          <w:rFonts w:cs="Times New Roman"/>
          <w:szCs w:val="24"/>
        </w:rPr>
        <w:t xml:space="preserve"> RTH Kota Bandung</w:t>
      </w:r>
      <w:r w:rsidR="00011098">
        <w:rPr>
          <w:rFonts w:cs="Times New Roman"/>
          <w:szCs w:val="24"/>
        </w:rPr>
        <w:t xml:space="preserve"> dengan memanfaatkan teknologi sistem informasi geografis (SIG)</w:t>
      </w:r>
      <w:r w:rsidRPr="00CD67CD">
        <w:rPr>
          <w:rFonts w:cs="Times New Roman"/>
          <w:szCs w:val="24"/>
        </w:rPr>
        <w:t xml:space="preserve">, </w:t>
      </w:r>
      <w:r w:rsidR="00011098">
        <w:rPr>
          <w:rFonts w:cs="Times New Roman"/>
          <w:szCs w:val="24"/>
        </w:rPr>
        <w:t xml:space="preserve">Penelitian dilakukan dengan menginventarisasi ketersediaan RTH di Kota Bandung. Tujuan penelitian ini adalah </w:t>
      </w:r>
      <w:r w:rsidR="00011098" w:rsidRPr="00011098">
        <w:rPr>
          <w:rFonts w:cs="Times New Roman"/>
          <w:szCs w:val="24"/>
        </w:rPr>
        <w:t>Mengetahui persebaran dan ketersediaan RTH di Kota Bandung</w:t>
      </w:r>
      <w:r w:rsidR="00154BD1">
        <w:rPr>
          <w:rFonts w:cs="Times New Roman"/>
          <w:szCs w:val="24"/>
        </w:rPr>
        <w:t xml:space="preserve">,dan </w:t>
      </w:r>
      <w:r w:rsidR="00BB056B" w:rsidRPr="00BB056B">
        <w:rPr>
          <w:rFonts w:cs="Times New Roman"/>
          <w:szCs w:val="24"/>
        </w:rPr>
        <w:t>Mengetahui kondisi ketersediaan Ruang Terbuka Hijau di Kota Bandung apakah sudah sesuai dengan Peraturan Menteri Pekerjaan Umum No. 5 Tahun 2008</w:t>
      </w:r>
      <w:r w:rsidR="00011098" w:rsidRPr="00011098">
        <w:rPr>
          <w:rFonts w:cs="Times New Roman"/>
          <w:szCs w:val="24"/>
        </w:rPr>
        <w:t>.</w:t>
      </w:r>
      <w:r w:rsidR="00BB056B">
        <w:rPr>
          <w:rFonts w:cs="Times New Roman"/>
          <w:szCs w:val="24"/>
        </w:rPr>
        <w:t xml:space="preserve"> </w:t>
      </w:r>
      <w:proofErr w:type="gramStart"/>
      <w:r w:rsidR="00154BD1">
        <w:rPr>
          <w:rFonts w:cs="Times New Roman"/>
          <w:szCs w:val="24"/>
        </w:rPr>
        <w:t xml:space="preserve">Harapan ke depannya </w:t>
      </w:r>
      <w:r w:rsidRPr="00CD67CD">
        <w:rPr>
          <w:rFonts w:cs="Times New Roman"/>
          <w:szCs w:val="24"/>
        </w:rPr>
        <w:t xml:space="preserve">pembangungan </w:t>
      </w:r>
      <w:r w:rsidR="00A26C7A" w:rsidRPr="00A26C7A">
        <w:rPr>
          <w:rFonts w:cs="Times New Roman"/>
          <w:i/>
          <w:szCs w:val="24"/>
        </w:rPr>
        <w:t>Geodatabase</w:t>
      </w:r>
      <w:r w:rsidRPr="00CD67CD">
        <w:rPr>
          <w:rFonts w:cs="Times New Roman"/>
          <w:szCs w:val="24"/>
        </w:rPr>
        <w:t xml:space="preserve"> RTH Kota Bandung ini dapat dimanfaatkan oleh Pemerintah Kota Bandung untuk mengelola dan memelihara RTH Kota Bandung.</w:t>
      </w:r>
      <w:proofErr w:type="gramEnd"/>
    </w:p>
    <w:p w:rsidR="00CD67CD" w:rsidRDefault="00CD67CD" w:rsidP="00CD67CD">
      <w:pPr>
        <w:spacing w:before="120" w:after="0" w:line="240" w:lineRule="auto"/>
        <w:ind w:right="14"/>
        <w:jc w:val="both"/>
        <w:rPr>
          <w:rFonts w:cs="Times New Roman"/>
          <w:szCs w:val="24"/>
        </w:rPr>
      </w:pPr>
    </w:p>
    <w:p w:rsidR="00070A7F" w:rsidRDefault="00070A7F" w:rsidP="00070A7F">
      <w:pPr>
        <w:spacing w:after="0" w:line="240" w:lineRule="auto"/>
        <w:ind w:right="14"/>
        <w:jc w:val="both"/>
        <w:rPr>
          <w:rFonts w:cs="Times New Roman"/>
          <w:szCs w:val="24"/>
        </w:rPr>
      </w:pPr>
    </w:p>
    <w:p w:rsidR="00070A7F" w:rsidRDefault="00070A7F" w:rsidP="000B79B2">
      <w:pPr>
        <w:pStyle w:val="Heading2"/>
        <w:keepNext w:val="0"/>
        <w:keepLines w:val="0"/>
        <w:tabs>
          <w:tab w:val="left" w:pos="720"/>
          <w:tab w:val="left" w:pos="6048"/>
        </w:tabs>
        <w:spacing w:before="120" w:line="240" w:lineRule="auto"/>
        <w:ind w:right="15"/>
        <w:contextualSpacing/>
        <w:jc w:val="both"/>
        <w:rPr>
          <w:rFonts w:ascii="Times New Roman" w:hAnsi="Times New Roman" w:cs="Times New Roman"/>
          <w:b/>
          <w:color w:val="auto"/>
          <w:sz w:val="24"/>
          <w:szCs w:val="24"/>
        </w:rPr>
      </w:pPr>
      <w:r>
        <w:rPr>
          <w:rFonts w:ascii="Times New Roman" w:hAnsi="Times New Roman" w:cs="Times New Roman"/>
          <w:b/>
          <w:color w:val="auto"/>
          <w:sz w:val="24"/>
          <w:szCs w:val="24"/>
        </w:rPr>
        <w:t>METODE PENELITIAN</w:t>
      </w:r>
    </w:p>
    <w:p w:rsidR="00070A7F" w:rsidRDefault="00070A7F" w:rsidP="000B79B2">
      <w:pPr>
        <w:spacing w:before="120" w:after="0" w:line="240" w:lineRule="auto"/>
        <w:rPr>
          <w:b/>
        </w:rPr>
      </w:pPr>
      <w:r>
        <w:rPr>
          <w:b/>
        </w:rPr>
        <w:t>Lokasi Penelitian</w:t>
      </w:r>
    </w:p>
    <w:p w:rsidR="00CD67CD" w:rsidRDefault="00CD67CD" w:rsidP="00CD67CD">
      <w:pPr>
        <w:spacing w:after="0" w:line="240" w:lineRule="auto"/>
        <w:rPr>
          <w:b/>
        </w:rPr>
      </w:pPr>
    </w:p>
    <w:p w:rsidR="000B79B2" w:rsidRDefault="00CD67CD" w:rsidP="00CD67CD">
      <w:pPr>
        <w:spacing w:after="0" w:line="240" w:lineRule="auto"/>
        <w:ind w:firstLine="720"/>
        <w:jc w:val="both"/>
        <w:rPr>
          <w:rFonts w:cs="Times New Roman"/>
          <w:szCs w:val="24"/>
        </w:rPr>
      </w:pPr>
      <w:r w:rsidRPr="00CD67CD">
        <w:rPr>
          <w:rFonts w:cs="Times New Roman"/>
          <w:szCs w:val="24"/>
        </w:rPr>
        <w:t xml:space="preserve">Kota Bandung merupakan ibukota Provinsi Jawa Barat, secara geografis terletak di antara 107 o 36’ Bujur Timur dan 6 o 55’ Lintang Selatan. </w:t>
      </w:r>
      <w:proofErr w:type="gramStart"/>
      <w:r w:rsidRPr="00CD67CD">
        <w:rPr>
          <w:rFonts w:cs="Times New Roman"/>
          <w:szCs w:val="24"/>
        </w:rPr>
        <w:t>Kota Bandung terdiri dari 30 kecamatan, 151 kelurahan, 1.561 RW, dan 9.691 RT dengan luas wilayah 16.729,65 Ha.</w:t>
      </w:r>
      <w:proofErr w:type="gramEnd"/>
    </w:p>
    <w:p w:rsidR="00CD67CD" w:rsidRDefault="00CD67CD" w:rsidP="000B79B2">
      <w:pPr>
        <w:spacing w:after="0" w:line="240" w:lineRule="auto"/>
        <w:ind w:firstLine="720"/>
        <w:jc w:val="both"/>
        <w:rPr>
          <w:rFonts w:cs="Times New Roman"/>
          <w:szCs w:val="24"/>
        </w:rPr>
      </w:pPr>
    </w:p>
    <w:p w:rsidR="00070A7F" w:rsidRDefault="00B4486E" w:rsidP="00070A7F">
      <w:pPr>
        <w:spacing w:after="0" w:line="240" w:lineRule="auto"/>
        <w:jc w:val="center"/>
        <w:rPr>
          <w:b/>
        </w:rPr>
      </w:pPr>
      <w:r>
        <w:rPr>
          <w:rFonts w:cs="Times New Roman"/>
          <w:noProof/>
          <w:szCs w:val="24"/>
        </w:rPr>
        <w:drawing>
          <wp:inline distT="0" distB="0" distL="0" distR="0" wp14:anchorId="264CFEB1" wp14:editId="72D38C23">
            <wp:extent cx="2637155" cy="1977652"/>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7155" cy="1977652"/>
                    </a:xfrm>
                    <a:prstGeom prst="rect">
                      <a:avLst/>
                    </a:prstGeom>
                  </pic:spPr>
                </pic:pic>
              </a:graphicData>
            </a:graphic>
          </wp:inline>
        </w:drawing>
      </w:r>
    </w:p>
    <w:p w:rsidR="000C52E3" w:rsidRDefault="000C52E3" w:rsidP="000B79B2">
      <w:pPr>
        <w:pStyle w:val="ListParagraph"/>
        <w:spacing w:after="0" w:line="240" w:lineRule="auto"/>
        <w:ind w:left="0" w:right="15"/>
        <w:jc w:val="center"/>
        <w:rPr>
          <w:szCs w:val="24"/>
        </w:rPr>
      </w:pPr>
      <w:proofErr w:type="gramStart"/>
      <w:r>
        <w:rPr>
          <w:szCs w:val="24"/>
        </w:rPr>
        <w:t>Gambar 1.</w:t>
      </w:r>
      <w:proofErr w:type="gramEnd"/>
      <w:r w:rsidRPr="00D043CF">
        <w:rPr>
          <w:szCs w:val="24"/>
        </w:rPr>
        <w:t xml:space="preserve"> Lokasi </w:t>
      </w:r>
      <w:r w:rsidR="000B79B2">
        <w:rPr>
          <w:szCs w:val="24"/>
        </w:rPr>
        <w:t>Penelitian</w:t>
      </w:r>
    </w:p>
    <w:p w:rsidR="00011098" w:rsidRDefault="00011098" w:rsidP="000B79B2">
      <w:pPr>
        <w:pStyle w:val="ListParagraph"/>
        <w:spacing w:after="0" w:line="240" w:lineRule="auto"/>
        <w:ind w:left="0" w:right="15"/>
        <w:jc w:val="center"/>
        <w:rPr>
          <w:szCs w:val="24"/>
        </w:rPr>
      </w:pPr>
    </w:p>
    <w:p w:rsidR="00011098" w:rsidRDefault="00011098" w:rsidP="000B79B2">
      <w:pPr>
        <w:pStyle w:val="ListParagraph"/>
        <w:spacing w:after="0" w:line="240" w:lineRule="auto"/>
        <w:ind w:left="0" w:right="15"/>
        <w:jc w:val="center"/>
        <w:rPr>
          <w:szCs w:val="24"/>
        </w:rPr>
      </w:pPr>
    </w:p>
    <w:p w:rsidR="00011098" w:rsidRPr="000B79B2" w:rsidRDefault="00011098" w:rsidP="000B79B2">
      <w:pPr>
        <w:pStyle w:val="ListParagraph"/>
        <w:spacing w:after="0" w:line="240" w:lineRule="auto"/>
        <w:ind w:left="0" w:right="15"/>
        <w:jc w:val="center"/>
        <w:rPr>
          <w:szCs w:val="24"/>
        </w:rPr>
      </w:pPr>
    </w:p>
    <w:p w:rsidR="000C52E3" w:rsidRDefault="000C52E3" w:rsidP="000C52E3">
      <w:pPr>
        <w:pStyle w:val="ListParagraph"/>
        <w:spacing w:after="0" w:line="240" w:lineRule="auto"/>
        <w:ind w:left="0" w:right="15"/>
        <w:jc w:val="both"/>
        <w:rPr>
          <w:szCs w:val="24"/>
        </w:rPr>
      </w:pPr>
    </w:p>
    <w:p w:rsidR="00A26C7A" w:rsidRDefault="00A26C7A" w:rsidP="000C52E3">
      <w:pPr>
        <w:pStyle w:val="ListParagraph"/>
        <w:spacing w:after="0" w:line="240" w:lineRule="auto"/>
        <w:ind w:left="0" w:right="15"/>
        <w:jc w:val="both"/>
        <w:rPr>
          <w:szCs w:val="24"/>
        </w:rPr>
      </w:pPr>
    </w:p>
    <w:p w:rsidR="000C52E3" w:rsidRDefault="00DC1BB1" w:rsidP="000C52E3">
      <w:pPr>
        <w:pStyle w:val="ListParagraph"/>
        <w:spacing w:after="0" w:line="240" w:lineRule="auto"/>
        <w:ind w:left="0" w:right="15"/>
        <w:jc w:val="both"/>
        <w:rPr>
          <w:b/>
          <w:szCs w:val="24"/>
        </w:rPr>
      </w:pPr>
      <w:r w:rsidRPr="00DC1BB1">
        <w:rPr>
          <w:b/>
          <w:szCs w:val="24"/>
        </w:rPr>
        <w:lastRenderedPageBreak/>
        <w:t>Kerangka Pemikiran</w:t>
      </w:r>
    </w:p>
    <w:p w:rsidR="00B4486E" w:rsidRDefault="00B4486E" w:rsidP="00B4486E">
      <w:pPr>
        <w:pStyle w:val="ListParagraph"/>
        <w:spacing w:after="0" w:line="240" w:lineRule="auto"/>
        <w:ind w:left="0"/>
        <w:jc w:val="both"/>
        <w:rPr>
          <w:b/>
          <w:szCs w:val="24"/>
        </w:rPr>
      </w:pPr>
    </w:p>
    <w:p w:rsidR="00BA4C31" w:rsidRPr="00BA4C31" w:rsidRDefault="00BA4C31" w:rsidP="00B4486E">
      <w:pPr>
        <w:pStyle w:val="ListParagraph"/>
        <w:spacing w:after="0" w:line="240" w:lineRule="auto"/>
        <w:ind w:left="0"/>
        <w:jc w:val="both"/>
        <w:rPr>
          <w:szCs w:val="24"/>
        </w:rPr>
      </w:pPr>
      <w:r>
        <w:rPr>
          <w:b/>
          <w:szCs w:val="24"/>
        </w:rPr>
        <w:tab/>
      </w:r>
      <w:r>
        <w:t>Kerangka pemikiran yang dilaksanakan dalam kegiatan ini dapat dilihat dari diagram dibawah.</w:t>
      </w:r>
    </w:p>
    <w:p w:rsidR="000C52E3" w:rsidRPr="00070A7F" w:rsidRDefault="000C52E3" w:rsidP="00070A7F">
      <w:pPr>
        <w:spacing w:after="0" w:line="240" w:lineRule="auto"/>
        <w:jc w:val="center"/>
        <w:rPr>
          <w:b/>
        </w:rPr>
      </w:pPr>
    </w:p>
    <w:p w:rsidR="00070A7F" w:rsidRDefault="000427E7" w:rsidP="00BA4C31">
      <w:pPr>
        <w:spacing w:after="0" w:line="240" w:lineRule="auto"/>
        <w:ind w:right="14"/>
        <w:jc w:val="center"/>
      </w:pPr>
      <w:r>
        <w:rPr>
          <w:noProof/>
        </w:rPr>
        <w:drawing>
          <wp:inline distT="0" distB="0" distL="0" distR="0" wp14:anchorId="38B411A0" wp14:editId="6F150B27">
            <wp:extent cx="2397712" cy="25387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509" cy="2575578"/>
                    </a:xfrm>
                    <a:prstGeom prst="rect">
                      <a:avLst/>
                    </a:prstGeom>
                    <a:noFill/>
                  </pic:spPr>
                </pic:pic>
              </a:graphicData>
            </a:graphic>
          </wp:inline>
        </w:drawing>
      </w:r>
    </w:p>
    <w:p w:rsidR="00BA4C31" w:rsidRDefault="00BA4C31" w:rsidP="00BA4C31">
      <w:pPr>
        <w:spacing w:after="0" w:line="240" w:lineRule="auto"/>
        <w:ind w:right="14"/>
        <w:jc w:val="center"/>
      </w:pPr>
      <w:proofErr w:type="gramStart"/>
      <w:r>
        <w:t>Gambar 2.</w:t>
      </w:r>
      <w:proofErr w:type="gramEnd"/>
      <w:r>
        <w:t xml:space="preserve"> Diagram Alir Penelitian</w:t>
      </w:r>
    </w:p>
    <w:p w:rsidR="00C65C46" w:rsidRDefault="00C65C46" w:rsidP="005E1A2A">
      <w:pPr>
        <w:pStyle w:val="Default"/>
        <w:ind w:right="14"/>
        <w:jc w:val="both"/>
        <w:rPr>
          <w:rFonts w:eastAsiaTheme="minorEastAsia"/>
        </w:rPr>
      </w:pPr>
    </w:p>
    <w:p w:rsidR="00C65C46" w:rsidRPr="00C65C46" w:rsidRDefault="00C65C46" w:rsidP="00C27B06">
      <w:pPr>
        <w:pStyle w:val="Default"/>
        <w:spacing w:before="120"/>
        <w:ind w:right="14"/>
        <w:jc w:val="both"/>
        <w:rPr>
          <w:rFonts w:eastAsiaTheme="minorEastAsia"/>
          <w:b/>
        </w:rPr>
      </w:pPr>
      <w:r w:rsidRPr="00C65C46">
        <w:rPr>
          <w:rFonts w:eastAsiaTheme="minorEastAsia"/>
          <w:b/>
        </w:rPr>
        <w:t>HASIL DAN PEMBAHASAN</w:t>
      </w:r>
    </w:p>
    <w:p w:rsidR="002F447D" w:rsidRDefault="00C27B06" w:rsidP="00C27B06">
      <w:pPr>
        <w:spacing w:before="120" w:after="0" w:line="240" w:lineRule="auto"/>
        <w:ind w:right="14"/>
        <w:jc w:val="both"/>
        <w:rPr>
          <w:rFonts w:cs="Times New Roman"/>
          <w:color w:val="000000"/>
          <w:szCs w:val="24"/>
        </w:rPr>
      </w:pPr>
      <w:r>
        <w:rPr>
          <w:rFonts w:cs="Times New Roman"/>
          <w:color w:val="000000"/>
          <w:szCs w:val="24"/>
        </w:rPr>
        <w:tab/>
      </w:r>
      <w:proofErr w:type="gramStart"/>
      <w:r w:rsidR="000427E7" w:rsidRPr="000427E7">
        <w:rPr>
          <w:rFonts w:cs="Times New Roman"/>
          <w:color w:val="000000"/>
          <w:szCs w:val="24"/>
        </w:rPr>
        <w:t>Secara umum, hasil pengolahan data terdiri dari dua hasil, yaitu hasil pengolahan data spasial dan hasil data non-spasial</w:t>
      </w:r>
      <w:r w:rsidR="000427E7">
        <w:rPr>
          <w:rFonts w:cs="Times New Roman"/>
          <w:color w:val="000000"/>
          <w:szCs w:val="24"/>
        </w:rPr>
        <w:t>.</w:t>
      </w:r>
      <w:proofErr w:type="gramEnd"/>
    </w:p>
    <w:p w:rsidR="000427E7" w:rsidRDefault="000427E7" w:rsidP="00C27B06">
      <w:pPr>
        <w:spacing w:before="120" w:after="0" w:line="240" w:lineRule="auto"/>
        <w:ind w:right="14"/>
        <w:jc w:val="both"/>
        <w:rPr>
          <w:rFonts w:cs="Times New Roman"/>
          <w:color w:val="000000"/>
          <w:szCs w:val="24"/>
        </w:rPr>
      </w:pPr>
      <w:r>
        <w:rPr>
          <w:rFonts w:cs="Times New Roman"/>
          <w:color w:val="000000"/>
          <w:szCs w:val="24"/>
        </w:rPr>
        <w:t>Pengolahan data spasial</w:t>
      </w:r>
    </w:p>
    <w:p w:rsidR="000427E7" w:rsidRDefault="000427E7" w:rsidP="00C27B06">
      <w:pPr>
        <w:spacing w:before="120" w:after="0" w:line="240" w:lineRule="auto"/>
        <w:ind w:right="14"/>
        <w:jc w:val="both"/>
        <w:rPr>
          <w:rFonts w:cs="Times New Roman"/>
          <w:color w:val="000000"/>
          <w:szCs w:val="24"/>
        </w:rPr>
      </w:pPr>
      <w:r>
        <w:rPr>
          <w:rFonts w:eastAsia="Times New Roman"/>
          <w:noProof/>
        </w:rPr>
        <w:drawing>
          <wp:inline distT="0" distB="0" distL="0" distR="0" wp14:anchorId="1559C3D1" wp14:editId="2FB9EB17">
            <wp:extent cx="2637155" cy="1864962"/>
            <wp:effectExtent l="0" t="0" r="0" b="254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ADMINISTRASI KOTA BANDU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7155" cy="1864962"/>
                    </a:xfrm>
                    <a:prstGeom prst="rect">
                      <a:avLst/>
                    </a:prstGeom>
                  </pic:spPr>
                </pic:pic>
              </a:graphicData>
            </a:graphic>
          </wp:inline>
        </w:drawing>
      </w:r>
    </w:p>
    <w:p w:rsidR="000427E7" w:rsidRDefault="000427E7" w:rsidP="000427E7">
      <w:pPr>
        <w:spacing w:before="120" w:after="0" w:line="240" w:lineRule="auto"/>
        <w:ind w:right="14"/>
        <w:jc w:val="center"/>
        <w:rPr>
          <w:rFonts w:cs="Times New Roman"/>
          <w:color w:val="000000"/>
          <w:szCs w:val="24"/>
        </w:rPr>
      </w:pPr>
      <w:proofErr w:type="gramStart"/>
      <w:r>
        <w:rPr>
          <w:rFonts w:cs="Times New Roman"/>
          <w:color w:val="000000"/>
          <w:szCs w:val="24"/>
        </w:rPr>
        <w:t>Gambar 3.</w:t>
      </w:r>
      <w:proofErr w:type="gramEnd"/>
      <w:r>
        <w:rPr>
          <w:rFonts w:cs="Times New Roman"/>
          <w:color w:val="000000"/>
          <w:szCs w:val="24"/>
        </w:rPr>
        <w:t xml:space="preserve"> Layout Hasil Overlay</w:t>
      </w:r>
    </w:p>
    <w:p w:rsidR="000427E7" w:rsidRDefault="000427E7" w:rsidP="000427E7">
      <w:pPr>
        <w:spacing w:before="120" w:after="0" w:line="240" w:lineRule="auto"/>
        <w:ind w:right="14"/>
        <w:jc w:val="both"/>
        <w:rPr>
          <w:rFonts w:cs="Times New Roman"/>
          <w:color w:val="000000"/>
          <w:szCs w:val="24"/>
        </w:rPr>
      </w:pPr>
      <w:r>
        <w:rPr>
          <w:rFonts w:cs="Times New Roman"/>
          <w:color w:val="000000"/>
          <w:szCs w:val="24"/>
        </w:rPr>
        <w:t>Hasil digitasi</w:t>
      </w:r>
    </w:p>
    <w:p w:rsidR="000427E7" w:rsidRDefault="000427E7" w:rsidP="00482283">
      <w:pPr>
        <w:spacing w:before="120" w:after="0" w:line="240" w:lineRule="auto"/>
        <w:ind w:right="14" w:firstLine="720"/>
        <w:jc w:val="both"/>
        <w:rPr>
          <w:rFonts w:cs="Times New Roman"/>
          <w:color w:val="000000"/>
          <w:szCs w:val="24"/>
        </w:rPr>
      </w:pPr>
      <w:proofErr w:type="gramStart"/>
      <w:r w:rsidRPr="000427E7">
        <w:rPr>
          <w:rFonts w:cs="Times New Roman"/>
          <w:color w:val="000000"/>
          <w:szCs w:val="24"/>
        </w:rPr>
        <w:t>Untuk mendapatkan hasil digitasi RTH yang terkini, pada tahap selanjutnya dilakukan dengan menggunakan data citra.</w:t>
      </w:r>
      <w:proofErr w:type="gramEnd"/>
      <w:r w:rsidRPr="000427E7">
        <w:rPr>
          <w:rFonts w:cs="Times New Roman"/>
          <w:color w:val="000000"/>
          <w:szCs w:val="24"/>
        </w:rPr>
        <w:t xml:space="preserve"> Tahapan digitasi dilakukan secara visual dengan </w:t>
      </w:r>
      <w:proofErr w:type="gramStart"/>
      <w:r w:rsidRPr="000427E7">
        <w:rPr>
          <w:rFonts w:cs="Times New Roman"/>
          <w:color w:val="000000"/>
          <w:szCs w:val="24"/>
        </w:rPr>
        <w:t>cara</w:t>
      </w:r>
      <w:proofErr w:type="gramEnd"/>
      <w:r w:rsidRPr="000427E7">
        <w:rPr>
          <w:rFonts w:cs="Times New Roman"/>
          <w:color w:val="000000"/>
          <w:szCs w:val="24"/>
        </w:rPr>
        <w:t xml:space="preserve"> mendeteksi, mengidentifikasi, menganalisis, dan melakukan klasifikasi </w:t>
      </w:r>
      <w:r w:rsidRPr="000427E7">
        <w:rPr>
          <w:rFonts w:cs="Times New Roman"/>
          <w:color w:val="000000"/>
          <w:szCs w:val="24"/>
        </w:rPr>
        <w:lastRenderedPageBreak/>
        <w:t xml:space="preserve">obyek pada citra secara manual. </w:t>
      </w:r>
      <w:proofErr w:type="gramStart"/>
      <w:r w:rsidRPr="000427E7">
        <w:rPr>
          <w:rFonts w:cs="Times New Roman"/>
          <w:color w:val="000000"/>
          <w:szCs w:val="24"/>
        </w:rPr>
        <w:t>Tahap deteksi dilakukan untuk mengamati ada atau tidaknya ruang terbuka pada citra.</w:t>
      </w:r>
      <w:proofErr w:type="gramEnd"/>
    </w:p>
    <w:p w:rsidR="000427E7" w:rsidRDefault="000427E7" w:rsidP="000427E7">
      <w:pPr>
        <w:spacing w:before="120" w:after="0" w:line="240" w:lineRule="auto"/>
        <w:ind w:right="14"/>
        <w:jc w:val="both"/>
        <w:rPr>
          <w:rFonts w:cs="Times New Roman"/>
          <w:color w:val="000000"/>
          <w:szCs w:val="24"/>
        </w:rPr>
      </w:pPr>
      <w:r>
        <w:rPr>
          <w:rFonts w:eastAsia="Times New Roman"/>
          <w:noProof/>
        </w:rPr>
        <w:drawing>
          <wp:inline distT="0" distB="0" distL="0" distR="0" wp14:anchorId="0A7C93BF" wp14:editId="683CB750">
            <wp:extent cx="2637155" cy="1865167"/>
            <wp:effectExtent l="0" t="0" r="0" b="190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RTH PUBLIK KOTA BANDU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7155" cy="1865167"/>
                    </a:xfrm>
                    <a:prstGeom prst="rect">
                      <a:avLst/>
                    </a:prstGeom>
                  </pic:spPr>
                </pic:pic>
              </a:graphicData>
            </a:graphic>
          </wp:inline>
        </w:drawing>
      </w:r>
    </w:p>
    <w:p w:rsidR="000427E7" w:rsidRDefault="000427E7" w:rsidP="000427E7">
      <w:pPr>
        <w:spacing w:before="120" w:after="0" w:line="240" w:lineRule="auto"/>
        <w:ind w:right="14"/>
        <w:jc w:val="center"/>
        <w:rPr>
          <w:rFonts w:cs="Times New Roman"/>
          <w:color w:val="000000"/>
          <w:szCs w:val="24"/>
        </w:rPr>
      </w:pPr>
      <w:proofErr w:type="gramStart"/>
      <w:r>
        <w:rPr>
          <w:rFonts w:cs="Times New Roman"/>
          <w:color w:val="000000"/>
          <w:szCs w:val="24"/>
        </w:rPr>
        <w:t>Gambar 4.</w:t>
      </w:r>
      <w:proofErr w:type="gramEnd"/>
      <w:r>
        <w:rPr>
          <w:rFonts w:cs="Times New Roman"/>
          <w:color w:val="000000"/>
          <w:szCs w:val="24"/>
        </w:rPr>
        <w:t xml:space="preserve"> RTH Publik Kota Bandung</w:t>
      </w:r>
    </w:p>
    <w:p w:rsidR="000427E7" w:rsidRDefault="000427E7" w:rsidP="000427E7">
      <w:pPr>
        <w:spacing w:before="120" w:after="0" w:line="240" w:lineRule="auto"/>
        <w:ind w:right="14"/>
        <w:jc w:val="center"/>
        <w:rPr>
          <w:rFonts w:cs="Times New Roman"/>
          <w:color w:val="000000"/>
          <w:szCs w:val="24"/>
        </w:rPr>
      </w:pPr>
      <w:r>
        <w:rPr>
          <w:rFonts w:eastAsia="Times New Roman"/>
          <w:noProof/>
        </w:rPr>
        <w:drawing>
          <wp:inline distT="0" distB="0" distL="0" distR="0" wp14:anchorId="7C51695A" wp14:editId="5A43941C">
            <wp:extent cx="2637155" cy="1864874"/>
            <wp:effectExtent l="0" t="0" r="0" b="254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RTH PRIVAT KOTA BANDU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7155" cy="1864874"/>
                    </a:xfrm>
                    <a:prstGeom prst="rect">
                      <a:avLst/>
                    </a:prstGeom>
                  </pic:spPr>
                </pic:pic>
              </a:graphicData>
            </a:graphic>
          </wp:inline>
        </w:drawing>
      </w:r>
    </w:p>
    <w:p w:rsidR="000427E7" w:rsidRDefault="000427E7" w:rsidP="000427E7">
      <w:pPr>
        <w:spacing w:before="120" w:after="0" w:line="240" w:lineRule="auto"/>
        <w:ind w:right="14"/>
        <w:jc w:val="center"/>
        <w:rPr>
          <w:rFonts w:cs="Times New Roman"/>
          <w:color w:val="000000"/>
          <w:szCs w:val="24"/>
        </w:rPr>
      </w:pPr>
      <w:proofErr w:type="gramStart"/>
      <w:r>
        <w:rPr>
          <w:rFonts w:cs="Times New Roman"/>
          <w:color w:val="000000"/>
          <w:szCs w:val="24"/>
        </w:rPr>
        <w:t>Gambar 5.</w:t>
      </w:r>
      <w:proofErr w:type="gramEnd"/>
      <w:r>
        <w:rPr>
          <w:rFonts w:cs="Times New Roman"/>
          <w:color w:val="000000"/>
          <w:szCs w:val="24"/>
        </w:rPr>
        <w:t xml:space="preserve"> RTH Privat Kota Bandung</w:t>
      </w:r>
    </w:p>
    <w:p w:rsidR="000427E7" w:rsidRDefault="000427E7" w:rsidP="000427E7">
      <w:pPr>
        <w:spacing w:before="120" w:after="0" w:line="240" w:lineRule="auto"/>
        <w:ind w:right="14"/>
        <w:jc w:val="center"/>
        <w:rPr>
          <w:rFonts w:cs="Times New Roman"/>
          <w:color w:val="000000"/>
          <w:szCs w:val="24"/>
        </w:rPr>
      </w:pPr>
      <w:r>
        <w:rPr>
          <w:rFonts w:eastAsia="Times New Roman"/>
          <w:noProof/>
        </w:rPr>
        <w:drawing>
          <wp:inline distT="0" distB="0" distL="0" distR="0" wp14:anchorId="6D95DE18" wp14:editId="29763C73">
            <wp:extent cx="2637155" cy="1865166"/>
            <wp:effectExtent l="0" t="0" r="0" b="190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RTH KOTA BANDU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7155" cy="1865166"/>
                    </a:xfrm>
                    <a:prstGeom prst="rect">
                      <a:avLst/>
                    </a:prstGeom>
                  </pic:spPr>
                </pic:pic>
              </a:graphicData>
            </a:graphic>
          </wp:inline>
        </w:drawing>
      </w:r>
    </w:p>
    <w:p w:rsidR="000427E7" w:rsidRDefault="000427E7" w:rsidP="000427E7">
      <w:pPr>
        <w:spacing w:before="120" w:after="0" w:line="240" w:lineRule="auto"/>
        <w:ind w:right="14"/>
        <w:jc w:val="center"/>
        <w:rPr>
          <w:rFonts w:cs="Times New Roman"/>
          <w:color w:val="000000"/>
          <w:szCs w:val="24"/>
        </w:rPr>
      </w:pPr>
      <w:proofErr w:type="gramStart"/>
      <w:r>
        <w:rPr>
          <w:rFonts w:cs="Times New Roman"/>
          <w:color w:val="000000"/>
          <w:szCs w:val="24"/>
        </w:rPr>
        <w:t>Gambar 6.</w:t>
      </w:r>
      <w:proofErr w:type="gramEnd"/>
      <w:r>
        <w:rPr>
          <w:rFonts w:cs="Times New Roman"/>
          <w:color w:val="000000"/>
          <w:szCs w:val="24"/>
        </w:rPr>
        <w:t xml:space="preserve"> RTH Kota Bandung</w:t>
      </w:r>
    </w:p>
    <w:p w:rsidR="000427E7" w:rsidRDefault="000427E7" w:rsidP="000427E7">
      <w:pPr>
        <w:spacing w:before="120" w:after="0" w:line="240" w:lineRule="auto"/>
        <w:ind w:right="14"/>
        <w:jc w:val="both"/>
        <w:rPr>
          <w:rFonts w:cs="Times New Roman"/>
          <w:color w:val="000000"/>
          <w:szCs w:val="24"/>
        </w:rPr>
      </w:pPr>
      <w:r>
        <w:rPr>
          <w:rFonts w:cs="Times New Roman"/>
          <w:color w:val="000000"/>
          <w:szCs w:val="24"/>
        </w:rPr>
        <w:t xml:space="preserve">Hasil data </w:t>
      </w:r>
      <w:r>
        <w:rPr>
          <w:rFonts w:cs="Times New Roman"/>
          <w:i/>
          <w:color w:val="000000"/>
          <w:szCs w:val="24"/>
        </w:rPr>
        <w:t>Non-Spasial</w:t>
      </w:r>
    </w:p>
    <w:p w:rsidR="000427E7" w:rsidRDefault="000427E7" w:rsidP="000427E7">
      <w:pPr>
        <w:spacing w:before="120" w:after="0" w:line="240" w:lineRule="auto"/>
        <w:ind w:right="14"/>
        <w:jc w:val="both"/>
        <w:rPr>
          <w:rFonts w:cs="Times New Roman"/>
          <w:color w:val="000000"/>
          <w:szCs w:val="24"/>
        </w:rPr>
      </w:pPr>
      <w:r>
        <w:rPr>
          <w:rFonts w:cs="Times New Roman"/>
          <w:color w:val="000000"/>
          <w:szCs w:val="24"/>
        </w:rPr>
        <w:t>Melengkapi Informasi RTH</w:t>
      </w:r>
    </w:p>
    <w:p w:rsidR="000427E7" w:rsidRDefault="000427E7" w:rsidP="00482283">
      <w:pPr>
        <w:spacing w:before="120" w:after="0" w:line="240" w:lineRule="auto"/>
        <w:ind w:right="14" w:firstLine="720"/>
        <w:jc w:val="both"/>
        <w:rPr>
          <w:rFonts w:cs="Times New Roman"/>
          <w:color w:val="000000"/>
          <w:szCs w:val="24"/>
        </w:rPr>
      </w:pPr>
      <w:r w:rsidRPr="000427E7">
        <w:rPr>
          <w:rFonts w:cs="Times New Roman"/>
          <w:color w:val="000000"/>
          <w:szCs w:val="24"/>
        </w:rPr>
        <w:t>Hasil digitasi RTH dilengkapi dengan informasi Jenis RTH, SWK, Kecamatan, Kelurahan, Luas RTH,  Status, dan Sumber Data, Kode RTH.</w:t>
      </w:r>
    </w:p>
    <w:p w:rsidR="007E6F64" w:rsidRPr="000427E7" w:rsidRDefault="007E6F64" w:rsidP="00482283">
      <w:pPr>
        <w:spacing w:before="120" w:after="0" w:line="240" w:lineRule="auto"/>
        <w:ind w:right="14" w:firstLine="720"/>
        <w:jc w:val="both"/>
        <w:rPr>
          <w:rFonts w:cs="Times New Roman"/>
          <w:color w:val="000000"/>
          <w:szCs w:val="24"/>
        </w:rPr>
      </w:pPr>
    </w:p>
    <w:p w:rsidR="00C27B06" w:rsidRDefault="00C27B06" w:rsidP="00D55714">
      <w:pPr>
        <w:spacing w:before="120" w:after="0" w:line="240" w:lineRule="auto"/>
        <w:ind w:right="14"/>
        <w:rPr>
          <w:rFonts w:cs="Times New Roman"/>
          <w:color w:val="000000"/>
          <w:szCs w:val="24"/>
        </w:rPr>
      </w:pPr>
      <w:proofErr w:type="gramStart"/>
      <w:r>
        <w:rPr>
          <w:rFonts w:cs="Times New Roman"/>
          <w:color w:val="000000"/>
          <w:szCs w:val="24"/>
        </w:rPr>
        <w:lastRenderedPageBreak/>
        <w:t>Tabel.</w:t>
      </w:r>
      <w:proofErr w:type="gramEnd"/>
      <w:r>
        <w:rPr>
          <w:rFonts w:cs="Times New Roman"/>
          <w:color w:val="000000"/>
          <w:szCs w:val="24"/>
        </w:rPr>
        <w:t xml:space="preserve"> 1 </w:t>
      </w:r>
      <w:r w:rsidR="00347D3B">
        <w:rPr>
          <w:rFonts w:cs="Times New Roman"/>
          <w:color w:val="000000"/>
          <w:szCs w:val="24"/>
        </w:rPr>
        <w:t>kodefikasi Data Atribut RTH</w:t>
      </w:r>
    </w:p>
    <w:tbl>
      <w:tblPr>
        <w:tblW w:w="4143" w:type="dxa"/>
        <w:jc w:val="center"/>
        <w:tblLook w:val="04A0" w:firstRow="1" w:lastRow="0" w:firstColumn="1" w:lastColumn="0" w:noHBand="0" w:noVBand="1"/>
      </w:tblPr>
      <w:tblGrid>
        <w:gridCol w:w="1332"/>
        <w:gridCol w:w="1723"/>
        <w:gridCol w:w="1088"/>
      </w:tblGrid>
      <w:tr w:rsidR="00347D3B" w:rsidRPr="00F34C2E" w:rsidTr="00347D3B">
        <w:trPr>
          <w:trHeight w:val="315"/>
          <w:jc w:val="center"/>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Nama Field</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Tipe Field</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Panjang Field</w:t>
            </w:r>
          </w:p>
        </w:tc>
      </w:tr>
      <w:tr w:rsidR="00347D3B" w:rsidRPr="00F34C2E" w:rsidTr="00347D3B">
        <w:trPr>
          <w:trHeight w:val="323"/>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JENIS</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STATUS</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SWK</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42"/>
          <w:jc w:val="center"/>
        </w:trPr>
        <w:tc>
          <w:tcPr>
            <w:tcW w:w="1332" w:type="dxa"/>
            <w:tcBorders>
              <w:top w:val="nil"/>
              <w:left w:val="single" w:sz="4" w:space="0" w:color="auto"/>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KECAMATAN</w:t>
            </w:r>
          </w:p>
        </w:tc>
        <w:tc>
          <w:tcPr>
            <w:tcW w:w="1723"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KELURAHAN</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69"/>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LUAS_HA</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NUMBER/DOUBLE</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15</w:t>
            </w:r>
          </w:p>
        </w:tc>
      </w:tr>
      <w:tr w:rsidR="00347D3B" w:rsidRPr="00F34C2E" w:rsidTr="00347D3B">
        <w:trPr>
          <w:trHeight w:val="269"/>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KODE</w:t>
            </w:r>
          </w:p>
        </w:tc>
        <w:tc>
          <w:tcPr>
            <w:tcW w:w="1723"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hideMark/>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51"/>
          <w:jc w:val="center"/>
        </w:trPr>
        <w:tc>
          <w:tcPr>
            <w:tcW w:w="1332" w:type="dxa"/>
            <w:tcBorders>
              <w:top w:val="nil"/>
              <w:left w:val="single" w:sz="4" w:space="0" w:color="auto"/>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STATUS</w:t>
            </w:r>
          </w:p>
        </w:tc>
        <w:tc>
          <w:tcPr>
            <w:tcW w:w="1723"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SMBR_DATA</w:t>
            </w:r>
          </w:p>
        </w:tc>
        <w:tc>
          <w:tcPr>
            <w:tcW w:w="1723"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r w:rsidR="00347D3B" w:rsidRPr="00F34C2E" w:rsidTr="00347D3B">
        <w:trPr>
          <w:trHeight w:val="251"/>
          <w:jc w:val="center"/>
        </w:trPr>
        <w:tc>
          <w:tcPr>
            <w:tcW w:w="1332" w:type="dxa"/>
            <w:tcBorders>
              <w:top w:val="nil"/>
              <w:left w:val="single" w:sz="4" w:space="0" w:color="auto"/>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KETERANGAN</w:t>
            </w:r>
          </w:p>
        </w:tc>
        <w:tc>
          <w:tcPr>
            <w:tcW w:w="1723"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rPr>
                <w:rFonts w:eastAsia="Times New Roman" w:cs="Times New Roman"/>
                <w:color w:val="000000"/>
                <w:sz w:val="16"/>
                <w:szCs w:val="16"/>
              </w:rPr>
            </w:pPr>
            <w:r w:rsidRPr="00F34C2E">
              <w:rPr>
                <w:rFonts w:eastAsia="Times New Roman" w:cs="Times New Roman"/>
                <w:color w:val="000000"/>
                <w:sz w:val="16"/>
                <w:szCs w:val="16"/>
              </w:rPr>
              <w:t>TEXT</w:t>
            </w:r>
          </w:p>
        </w:tc>
        <w:tc>
          <w:tcPr>
            <w:tcW w:w="1088" w:type="dxa"/>
            <w:tcBorders>
              <w:top w:val="nil"/>
              <w:left w:val="nil"/>
              <w:bottom w:val="single" w:sz="4" w:space="0" w:color="auto"/>
              <w:right w:val="single" w:sz="4" w:space="0" w:color="auto"/>
            </w:tcBorders>
            <w:shd w:val="clear" w:color="auto" w:fill="auto"/>
            <w:noWrap/>
            <w:vAlign w:val="bottom"/>
          </w:tcPr>
          <w:p w:rsidR="00347D3B" w:rsidRPr="00F34C2E" w:rsidRDefault="00347D3B" w:rsidP="00A30FA7">
            <w:pPr>
              <w:spacing w:after="0" w:line="240" w:lineRule="auto"/>
              <w:jc w:val="right"/>
              <w:rPr>
                <w:rFonts w:eastAsia="Times New Roman" w:cs="Times New Roman"/>
                <w:color w:val="000000"/>
                <w:sz w:val="16"/>
                <w:szCs w:val="16"/>
              </w:rPr>
            </w:pPr>
            <w:r w:rsidRPr="00F34C2E">
              <w:rPr>
                <w:rFonts w:eastAsia="Times New Roman" w:cs="Times New Roman"/>
                <w:color w:val="000000"/>
                <w:sz w:val="16"/>
                <w:szCs w:val="16"/>
              </w:rPr>
              <w:t>50</w:t>
            </w:r>
          </w:p>
        </w:tc>
      </w:tr>
    </w:tbl>
    <w:p w:rsidR="00347D3B" w:rsidRDefault="00347D3B" w:rsidP="00740957">
      <w:pPr>
        <w:spacing w:after="0" w:line="240" w:lineRule="auto"/>
        <w:ind w:right="14"/>
        <w:rPr>
          <w:rFonts w:cs="Times New Roman"/>
          <w:b/>
          <w:color w:val="000000"/>
          <w:szCs w:val="24"/>
        </w:rPr>
      </w:pPr>
    </w:p>
    <w:p w:rsidR="00347D3B" w:rsidRDefault="00347D3B" w:rsidP="00740957">
      <w:pPr>
        <w:spacing w:after="0" w:line="240" w:lineRule="auto"/>
        <w:ind w:right="14"/>
        <w:rPr>
          <w:rFonts w:cs="Times New Roman"/>
          <w:color w:val="000000"/>
          <w:szCs w:val="24"/>
        </w:rPr>
      </w:pPr>
      <w:r>
        <w:rPr>
          <w:rFonts w:cs="Times New Roman"/>
          <w:color w:val="000000"/>
          <w:szCs w:val="24"/>
        </w:rPr>
        <w:t>Hasil Luas RTH</w:t>
      </w:r>
    </w:p>
    <w:p w:rsidR="00347D3B" w:rsidRDefault="00347D3B" w:rsidP="00740957">
      <w:pPr>
        <w:spacing w:after="0" w:line="240" w:lineRule="auto"/>
        <w:ind w:right="14"/>
        <w:rPr>
          <w:rFonts w:cs="Times New Roman"/>
          <w:color w:val="000000"/>
          <w:szCs w:val="24"/>
        </w:rPr>
      </w:pPr>
      <w:proofErr w:type="gramStart"/>
      <w:r>
        <w:rPr>
          <w:rFonts w:cs="Times New Roman"/>
          <w:color w:val="000000"/>
          <w:szCs w:val="24"/>
        </w:rPr>
        <w:t>Tabel 2.</w:t>
      </w:r>
      <w:proofErr w:type="gramEnd"/>
      <w:r>
        <w:rPr>
          <w:rFonts w:cs="Times New Roman"/>
          <w:color w:val="000000"/>
          <w:szCs w:val="24"/>
        </w:rPr>
        <w:t xml:space="preserve"> Luas RTH</w:t>
      </w:r>
    </w:p>
    <w:tbl>
      <w:tblPr>
        <w:tblW w:w="4135" w:type="dxa"/>
        <w:jc w:val="center"/>
        <w:tblLook w:val="04A0" w:firstRow="1" w:lastRow="0" w:firstColumn="1" w:lastColumn="0" w:noHBand="0" w:noVBand="1"/>
      </w:tblPr>
      <w:tblGrid>
        <w:gridCol w:w="1399"/>
        <w:gridCol w:w="794"/>
        <w:gridCol w:w="794"/>
        <w:gridCol w:w="1148"/>
      </w:tblGrid>
      <w:tr w:rsidR="00347D3B" w:rsidRPr="00347D3B" w:rsidTr="007E6F64">
        <w:trPr>
          <w:trHeight w:val="315"/>
          <w:jc w:val="center"/>
        </w:trPr>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center"/>
              <w:rPr>
                <w:rFonts w:eastAsia="Times New Roman" w:cs="Times New Roman"/>
                <w:color w:val="000000"/>
                <w:sz w:val="16"/>
                <w:szCs w:val="16"/>
              </w:rPr>
            </w:pPr>
            <w:r w:rsidRPr="00347D3B">
              <w:rPr>
                <w:rFonts w:eastAsia="Times New Roman" w:cs="Times New Roman"/>
                <w:color w:val="000000"/>
                <w:sz w:val="16"/>
                <w:szCs w:val="16"/>
              </w:rPr>
              <w:t>SWK</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center"/>
              <w:rPr>
                <w:rFonts w:eastAsia="Times New Roman" w:cs="Times New Roman"/>
                <w:color w:val="000000"/>
                <w:sz w:val="16"/>
                <w:szCs w:val="16"/>
              </w:rPr>
            </w:pPr>
            <w:r w:rsidRPr="00347D3B">
              <w:rPr>
                <w:rFonts w:eastAsia="Times New Roman" w:cs="Times New Roman"/>
                <w:color w:val="000000"/>
                <w:sz w:val="16"/>
                <w:szCs w:val="16"/>
              </w:rPr>
              <w:t>RTH PRIVAT</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center"/>
              <w:rPr>
                <w:rFonts w:eastAsia="Times New Roman" w:cs="Times New Roman"/>
                <w:color w:val="000000"/>
                <w:sz w:val="16"/>
                <w:szCs w:val="16"/>
              </w:rPr>
            </w:pPr>
            <w:r w:rsidRPr="00347D3B">
              <w:rPr>
                <w:rFonts w:eastAsia="Times New Roman" w:cs="Times New Roman"/>
                <w:color w:val="000000"/>
                <w:sz w:val="16"/>
                <w:szCs w:val="16"/>
              </w:rPr>
              <w:t>RTH PUBLIK</w:t>
            </w:r>
          </w:p>
        </w:tc>
        <w:tc>
          <w:tcPr>
            <w:tcW w:w="1148" w:type="dxa"/>
            <w:tcBorders>
              <w:top w:val="single" w:sz="4" w:space="0" w:color="auto"/>
              <w:left w:val="nil"/>
              <w:bottom w:val="single" w:sz="4" w:space="0" w:color="auto"/>
              <w:right w:val="single" w:sz="4" w:space="0" w:color="auto"/>
            </w:tcBorders>
            <w:vAlign w:val="bottom"/>
          </w:tcPr>
          <w:p w:rsidR="00347D3B" w:rsidRPr="00347D3B" w:rsidRDefault="00347D3B" w:rsidP="00347D3B">
            <w:pPr>
              <w:spacing w:after="0" w:line="240" w:lineRule="auto"/>
              <w:jc w:val="center"/>
              <w:rPr>
                <w:rFonts w:eastAsia="Times New Roman" w:cs="Times New Roman"/>
                <w:color w:val="000000"/>
                <w:sz w:val="16"/>
                <w:szCs w:val="16"/>
              </w:rPr>
            </w:pPr>
            <w:r w:rsidRPr="00347D3B">
              <w:rPr>
                <w:rFonts w:eastAsia="Times New Roman" w:cs="Times New Roman"/>
                <w:color w:val="000000"/>
                <w:sz w:val="16"/>
                <w:szCs w:val="16"/>
              </w:rPr>
              <w:t>LUAS</w:t>
            </w:r>
          </w:p>
        </w:tc>
      </w:tr>
      <w:tr w:rsidR="00347D3B" w:rsidRPr="00347D3B" w:rsidTr="007E6F64">
        <w:trPr>
          <w:trHeight w:val="323"/>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ARCAMANIK</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right"/>
              <w:rPr>
                <w:rFonts w:eastAsia="Times New Roman" w:cs="Times New Roman"/>
                <w:color w:val="000000"/>
                <w:sz w:val="16"/>
                <w:szCs w:val="16"/>
              </w:rPr>
            </w:pPr>
            <w:r w:rsidRPr="00347D3B">
              <w:rPr>
                <w:rFonts w:eastAsia="Times New Roman" w:cs="Times New Roman"/>
                <w:color w:val="000000"/>
                <w:sz w:val="16"/>
                <w:szCs w:val="16"/>
              </w:rPr>
              <w:t>1.41</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322.34</w:t>
            </w:r>
          </w:p>
        </w:tc>
        <w:tc>
          <w:tcPr>
            <w:tcW w:w="1148" w:type="dxa"/>
            <w:tcBorders>
              <w:top w:val="nil"/>
              <w:left w:val="nil"/>
              <w:bottom w:val="single" w:sz="4" w:space="0" w:color="auto"/>
              <w:right w:val="single" w:sz="4" w:space="0" w:color="auto"/>
            </w:tcBorders>
            <w:vAlign w:val="bottom"/>
          </w:tcPr>
          <w:p w:rsidR="007E6F64" w:rsidRPr="00347D3B" w:rsidRDefault="00415210" w:rsidP="007E6F64">
            <w:pPr>
              <w:spacing w:after="0" w:line="240" w:lineRule="auto"/>
              <w:jc w:val="right"/>
              <w:rPr>
                <w:rFonts w:eastAsia="Times New Roman" w:cs="Times New Roman"/>
                <w:color w:val="000000"/>
                <w:sz w:val="16"/>
                <w:szCs w:val="16"/>
              </w:rPr>
            </w:pPr>
            <w:r>
              <w:rPr>
                <w:rFonts w:eastAsia="Times New Roman" w:cs="Times New Roman"/>
                <w:color w:val="000000"/>
                <w:sz w:val="16"/>
                <w:szCs w:val="16"/>
              </w:rPr>
              <w:t>323,75</w:t>
            </w:r>
          </w:p>
        </w:tc>
      </w:tr>
      <w:tr w:rsidR="00347D3B" w:rsidRPr="00347D3B" w:rsidTr="007E6F64">
        <w:trPr>
          <w:trHeight w:val="260"/>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BOJONEGARA</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347D3B" w:rsidP="007E6F64">
            <w:pPr>
              <w:spacing w:after="0" w:line="240" w:lineRule="auto"/>
              <w:jc w:val="right"/>
              <w:rPr>
                <w:rFonts w:eastAsia="Times New Roman" w:cs="Times New Roman"/>
                <w:color w:val="000000"/>
                <w:sz w:val="16"/>
                <w:szCs w:val="16"/>
              </w:rPr>
            </w:pPr>
            <w:r w:rsidRPr="00347D3B">
              <w:rPr>
                <w:rFonts w:eastAsia="Times New Roman" w:cs="Times New Roman"/>
                <w:color w:val="000000"/>
                <w:sz w:val="16"/>
                <w:szCs w:val="16"/>
              </w:rPr>
              <w:t>16.2</w:t>
            </w:r>
            <w:r w:rsidR="007E6F64">
              <w:rPr>
                <w:rFonts w:eastAsia="Times New Roman" w:cs="Times New Roman"/>
                <w:color w:val="000000"/>
                <w:sz w:val="16"/>
                <w:szCs w:val="16"/>
              </w:rPr>
              <w:t>7</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224.86</w:t>
            </w:r>
          </w:p>
        </w:tc>
        <w:tc>
          <w:tcPr>
            <w:tcW w:w="1148" w:type="dxa"/>
            <w:tcBorders>
              <w:top w:val="nil"/>
              <w:left w:val="nil"/>
              <w:bottom w:val="single" w:sz="4" w:space="0" w:color="auto"/>
              <w:right w:val="single" w:sz="4" w:space="0" w:color="auto"/>
            </w:tcBorders>
            <w:vAlign w:val="bottom"/>
          </w:tcPr>
          <w:p w:rsidR="00347D3B" w:rsidRPr="00347D3B" w:rsidRDefault="00415210"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241,05</w:t>
            </w:r>
          </w:p>
        </w:tc>
      </w:tr>
      <w:tr w:rsidR="00347D3B" w:rsidRPr="00347D3B" w:rsidTr="007E6F64">
        <w:trPr>
          <w:trHeight w:val="260"/>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CIBEUNYING</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19.12</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835.86</w:t>
            </w:r>
          </w:p>
        </w:tc>
        <w:tc>
          <w:tcPr>
            <w:tcW w:w="1148" w:type="dxa"/>
            <w:tcBorders>
              <w:top w:val="nil"/>
              <w:left w:val="nil"/>
              <w:bottom w:val="single" w:sz="4" w:space="0" w:color="auto"/>
              <w:right w:val="single" w:sz="4" w:space="0" w:color="auto"/>
            </w:tcBorders>
            <w:vAlign w:val="bottom"/>
          </w:tcPr>
          <w:p w:rsidR="00347D3B" w:rsidRPr="00347D3B" w:rsidRDefault="00415210"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845,98</w:t>
            </w:r>
          </w:p>
        </w:tc>
      </w:tr>
      <w:tr w:rsidR="00347D3B" w:rsidRPr="00347D3B" w:rsidTr="007E6F64">
        <w:trPr>
          <w:trHeight w:val="242"/>
          <w:jc w:val="center"/>
        </w:trPr>
        <w:tc>
          <w:tcPr>
            <w:tcW w:w="1399" w:type="dxa"/>
            <w:tcBorders>
              <w:top w:val="nil"/>
              <w:left w:val="single" w:sz="4" w:space="0" w:color="auto"/>
              <w:bottom w:val="single" w:sz="4" w:space="0" w:color="auto"/>
              <w:right w:val="single" w:sz="4" w:space="0" w:color="auto"/>
            </w:tcBorders>
            <w:shd w:val="clear" w:color="auto" w:fill="auto"/>
            <w:noWrap/>
            <w:vAlign w:val="bottom"/>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GEDEBAGE</w:t>
            </w:r>
          </w:p>
        </w:tc>
        <w:tc>
          <w:tcPr>
            <w:tcW w:w="794" w:type="dxa"/>
            <w:tcBorders>
              <w:top w:val="nil"/>
              <w:left w:val="nil"/>
              <w:bottom w:val="single" w:sz="4" w:space="0" w:color="auto"/>
              <w:right w:val="single" w:sz="4" w:space="0" w:color="auto"/>
            </w:tcBorders>
            <w:shd w:val="clear" w:color="auto" w:fill="auto"/>
            <w:noWrap/>
            <w:vAlign w:val="bottom"/>
          </w:tcPr>
          <w:p w:rsidR="00347D3B" w:rsidRPr="00347D3B" w:rsidRDefault="00347D3B" w:rsidP="00347D3B">
            <w:pPr>
              <w:spacing w:after="0" w:line="240" w:lineRule="auto"/>
              <w:jc w:val="right"/>
              <w:rPr>
                <w:rFonts w:eastAsia="Times New Roman" w:cs="Times New Roman"/>
                <w:color w:val="000000"/>
                <w:sz w:val="16"/>
                <w:szCs w:val="16"/>
              </w:rPr>
            </w:pPr>
            <w:r w:rsidRPr="00347D3B">
              <w:rPr>
                <w:rFonts w:eastAsia="Times New Roman" w:cs="Times New Roman"/>
                <w:color w:val="000000"/>
                <w:sz w:val="16"/>
                <w:szCs w:val="16"/>
              </w:rPr>
              <w:t>1.95</w:t>
            </w:r>
          </w:p>
        </w:tc>
        <w:tc>
          <w:tcPr>
            <w:tcW w:w="794" w:type="dxa"/>
            <w:tcBorders>
              <w:top w:val="nil"/>
              <w:left w:val="nil"/>
              <w:bottom w:val="single" w:sz="4" w:space="0" w:color="auto"/>
              <w:right w:val="single" w:sz="4" w:space="0" w:color="auto"/>
            </w:tcBorders>
            <w:shd w:val="clear" w:color="auto" w:fill="auto"/>
            <w:noWrap/>
            <w:vAlign w:val="bottom"/>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273.46</w:t>
            </w:r>
          </w:p>
        </w:tc>
        <w:tc>
          <w:tcPr>
            <w:tcW w:w="1148" w:type="dxa"/>
            <w:tcBorders>
              <w:top w:val="nil"/>
              <w:left w:val="nil"/>
              <w:bottom w:val="single" w:sz="4" w:space="0" w:color="auto"/>
              <w:right w:val="single" w:sz="4" w:space="0" w:color="auto"/>
            </w:tcBorders>
            <w:vAlign w:val="bottom"/>
          </w:tcPr>
          <w:p w:rsidR="00347D3B" w:rsidRPr="00347D3B" w:rsidRDefault="00415210"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275,41</w:t>
            </w:r>
          </w:p>
        </w:tc>
      </w:tr>
      <w:tr w:rsidR="00347D3B" w:rsidRPr="00347D3B" w:rsidTr="007E6F64">
        <w:trPr>
          <w:trHeight w:val="260"/>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KAREES</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4.34</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B76101"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w:t>
            </w:r>
            <w:r w:rsidR="007E6F64">
              <w:rPr>
                <w:rFonts w:eastAsia="Times New Roman" w:cs="Times New Roman"/>
                <w:color w:val="000000"/>
                <w:sz w:val="16"/>
                <w:szCs w:val="16"/>
              </w:rPr>
              <w:t>62.58</w:t>
            </w:r>
          </w:p>
        </w:tc>
        <w:tc>
          <w:tcPr>
            <w:tcW w:w="1148" w:type="dxa"/>
            <w:tcBorders>
              <w:top w:val="nil"/>
              <w:left w:val="nil"/>
              <w:bottom w:val="single" w:sz="4" w:space="0" w:color="auto"/>
              <w:right w:val="single" w:sz="4" w:space="0" w:color="auto"/>
            </w:tcBorders>
            <w:vAlign w:val="bottom"/>
          </w:tcPr>
          <w:p w:rsidR="00347D3B" w:rsidRPr="00347D3B" w:rsidRDefault="002748E7"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w:t>
            </w:r>
            <w:r w:rsidR="00415210">
              <w:rPr>
                <w:rFonts w:eastAsia="Times New Roman" w:cs="Times New Roman"/>
                <w:color w:val="000000"/>
                <w:sz w:val="16"/>
                <w:szCs w:val="16"/>
              </w:rPr>
              <w:t>66,92</w:t>
            </w:r>
          </w:p>
        </w:tc>
      </w:tr>
      <w:tr w:rsidR="00347D3B" w:rsidRPr="00347D3B" w:rsidTr="007E6F64">
        <w:trPr>
          <w:trHeight w:val="269"/>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KORDON</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right"/>
              <w:rPr>
                <w:rFonts w:eastAsia="Times New Roman" w:cs="Times New Roman"/>
                <w:color w:val="000000"/>
                <w:sz w:val="16"/>
                <w:szCs w:val="16"/>
              </w:rPr>
            </w:pPr>
            <w:r w:rsidRPr="00347D3B">
              <w:rPr>
                <w:rFonts w:eastAsia="Times New Roman" w:cs="Times New Roman"/>
                <w:color w:val="000000"/>
                <w:sz w:val="16"/>
                <w:szCs w:val="16"/>
              </w:rPr>
              <w:t>1.25</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141.32</w:t>
            </w:r>
          </w:p>
        </w:tc>
        <w:tc>
          <w:tcPr>
            <w:tcW w:w="1148" w:type="dxa"/>
            <w:tcBorders>
              <w:top w:val="nil"/>
              <w:left w:val="nil"/>
              <w:bottom w:val="single" w:sz="4" w:space="0" w:color="auto"/>
              <w:right w:val="single" w:sz="4" w:space="0" w:color="auto"/>
            </w:tcBorders>
            <w:vAlign w:val="bottom"/>
          </w:tcPr>
          <w:p w:rsidR="00347D3B" w:rsidRPr="00347D3B" w:rsidRDefault="00415210"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142,57</w:t>
            </w:r>
          </w:p>
        </w:tc>
      </w:tr>
      <w:tr w:rsidR="00347D3B" w:rsidRPr="00347D3B" w:rsidTr="007E6F64">
        <w:trPr>
          <w:trHeight w:val="269"/>
          <w:jc w:val="center"/>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TEGALEGA</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347D3B" w:rsidP="00347D3B">
            <w:pPr>
              <w:spacing w:after="0" w:line="240" w:lineRule="auto"/>
              <w:jc w:val="right"/>
              <w:rPr>
                <w:rFonts w:eastAsia="Times New Roman" w:cs="Times New Roman"/>
                <w:color w:val="000000"/>
                <w:sz w:val="16"/>
                <w:szCs w:val="16"/>
              </w:rPr>
            </w:pPr>
            <w:r w:rsidRPr="00347D3B">
              <w:rPr>
                <w:rFonts w:eastAsia="Times New Roman" w:cs="Times New Roman"/>
                <w:color w:val="000000"/>
                <w:sz w:val="16"/>
                <w:szCs w:val="16"/>
              </w:rPr>
              <w:t>17.66</w:t>
            </w:r>
          </w:p>
        </w:tc>
        <w:tc>
          <w:tcPr>
            <w:tcW w:w="794" w:type="dxa"/>
            <w:tcBorders>
              <w:top w:val="nil"/>
              <w:left w:val="nil"/>
              <w:bottom w:val="single" w:sz="4" w:space="0" w:color="auto"/>
              <w:right w:val="single" w:sz="4" w:space="0" w:color="auto"/>
            </w:tcBorders>
            <w:shd w:val="clear" w:color="auto" w:fill="auto"/>
            <w:noWrap/>
            <w:vAlign w:val="bottom"/>
            <w:hideMark/>
          </w:tcPr>
          <w:p w:rsidR="00347D3B" w:rsidRPr="00347D3B" w:rsidRDefault="00B76101"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w:t>
            </w:r>
            <w:r w:rsidR="007E6F64">
              <w:rPr>
                <w:rFonts w:eastAsia="Times New Roman" w:cs="Times New Roman"/>
                <w:color w:val="000000"/>
                <w:sz w:val="16"/>
                <w:szCs w:val="16"/>
              </w:rPr>
              <w:t>45.86</w:t>
            </w:r>
          </w:p>
        </w:tc>
        <w:tc>
          <w:tcPr>
            <w:tcW w:w="1148" w:type="dxa"/>
            <w:tcBorders>
              <w:top w:val="nil"/>
              <w:left w:val="nil"/>
              <w:bottom w:val="single" w:sz="4" w:space="0" w:color="auto"/>
              <w:right w:val="single" w:sz="4" w:space="0" w:color="auto"/>
            </w:tcBorders>
            <w:vAlign w:val="bottom"/>
          </w:tcPr>
          <w:p w:rsidR="00347D3B" w:rsidRPr="00347D3B" w:rsidRDefault="002748E7"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2</w:t>
            </w:r>
            <w:r w:rsidR="00415210">
              <w:rPr>
                <w:rFonts w:eastAsia="Times New Roman" w:cs="Times New Roman"/>
                <w:color w:val="000000"/>
                <w:sz w:val="16"/>
                <w:szCs w:val="16"/>
              </w:rPr>
              <w:t>63.52</w:t>
            </w:r>
          </w:p>
        </w:tc>
      </w:tr>
      <w:tr w:rsidR="00347D3B" w:rsidRPr="00347D3B" w:rsidTr="007E6F64">
        <w:trPr>
          <w:trHeight w:val="251"/>
          <w:jc w:val="center"/>
        </w:trPr>
        <w:tc>
          <w:tcPr>
            <w:tcW w:w="1399" w:type="dxa"/>
            <w:tcBorders>
              <w:top w:val="nil"/>
              <w:left w:val="single" w:sz="4" w:space="0" w:color="auto"/>
              <w:bottom w:val="single" w:sz="4" w:space="0" w:color="auto"/>
              <w:right w:val="single" w:sz="4" w:space="0" w:color="auto"/>
            </w:tcBorders>
            <w:shd w:val="clear" w:color="auto" w:fill="auto"/>
            <w:noWrap/>
            <w:vAlign w:val="bottom"/>
          </w:tcPr>
          <w:p w:rsidR="00347D3B" w:rsidRPr="00347D3B" w:rsidRDefault="00347D3B" w:rsidP="00347D3B">
            <w:pPr>
              <w:spacing w:after="0" w:line="240" w:lineRule="auto"/>
              <w:rPr>
                <w:rFonts w:eastAsia="Times New Roman" w:cs="Times New Roman"/>
                <w:color w:val="000000"/>
                <w:sz w:val="16"/>
                <w:szCs w:val="16"/>
              </w:rPr>
            </w:pPr>
            <w:r w:rsidRPr="00347D3B">
              <w:rPr>
                <w:rFonts w:eastAsia="Times New Roman" w:cs="Times New Roman"/>
                <w:color w:val="000000"/>
                <w:sz w:val="16"/>
                <w:szCs w:val="16"/>
              </w:rPr>
              <w:t>SWK UJUNGBERUNG</w:t>
            </w:r>
          </w:p>
        </w:tc>
        <w:tc>
          <w:tcPr>
            <w:tcW w:w="794" w:type="dxa"/>
            <w:tcBorders>
              <w:top w:val="nil"/>
              <w:left w:val="nil"/>
              <w:bottom w:val="single" w:sz="4" w:space="0" w:color="auto"/>
              <w:right w:val="single" w:sz="4" w:space="0" w:color="auto"/>
            </w:tcBorders>
            <w:shd w:val="clear" w:color="auto" w:fill="auto"/>
            <w:noWrap/>
            <w:vAlign w:val="bottom"/>
          </w:tcPr>
          <w:p w:rsidR="00347D3B" w:rsidRPr="00347D3B" w:rsidRDefault="007E6F64"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18.24</w:t>
            </w:r>
          </w:p>
        </w:tc>
        <w:tc>
          <w:tcPr>
            <w:tcW w:w="794" w:type="dxa"/>
            <w:tcBorders>
              <w:top w:val="nil"/>
              <w:left w:val="nil"/>
              <w:bottom w:val="single" w:sz="4" w:space="0" w:color="auto"/>
              <w:right w:val="single" w:sz="4" w:space="0" w:color="auto"/>
            </w:tcBorders>
            <w:shd w:val="clear" w:color="auto" w:fill="auto"/>
            <w:noWrap/>
            <w:vAlign w:val="bottom"/>
          </w:tcPr>
          <w:p w:rsidR="00347D3B" w:rsidRPr="00347D3B" w:rsidRDefault="00B76101"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7</w:t>
            </w:r>
            <w:r w:rsidR="007E6F64">
              <w:rPr>
                <w:rFonts w:eastAsia="Times New Roman" w:cs="Times New Roman"/>
                <w:color w:val="000000"/>
                <w:sz w:val="16"/>
                <w:szCs w:val="16"/>
              </w:rPr>
              <w:t>28.90</w:t>
            </w:r>
          </w:p>
        </w:tc>
        <w:tc>
          <w:tcPr>
            <w:tcW w:w="1148" w:type="dxa"/>
            <w:tcBorders>
              <w:top w:val="nil"/>
              <w:left w:val="nil"/>
              <w:bottom w:val="single" w:sz="4" w:space="0" w:color="auto"/>
              <w:right w:val="single" w:sz="4" w:space="0" w:color="auto"/>
            </w:tcBorders>
            <w:vAlign w:val="bottom"/>
          </w:tcPr>
          <w:p w:rsidR="00347D3B" w:rsidRPr="00347D3B" w:rsidRDefault="002748E7" w:rsidP="00347D3B">
            <w:pPr>
              <w:spacing w:after="0" w:line="240" w:lineRule="auto"/>
              <w:jc w:val="right"/>
              <w:rPr>
                <w:rFonts w:eastAsia="Times New Roman" w:cs="Times New Roman"/>
                <w:color w:val="000000"/>
                <w:sz w:val="16"/>
                <w:szCs w:val="16"/>
              </w:rPr>
            </w:pPr>
            <w:r>
              <w:rPr>
                <w:rFonts w:eastAsia="Times New Roman" w:cs="Times New Roman"/>
                <w:color w:val="000000"/>
                <w:sz w:val="16"/>
                <w:szCs w:val="16"/>
              </w:rPr>
              <w:t>7</w:t>
            </w:r>
            <w:r w:rsidR="00415210">
              <w:rPr>
                <w:rFonts w:eastAsia="Times New Roman" w:cs="Times New Roman"/>
                <w:color w:val="000000"/>
                <w:sz w:val="16"/>
                <w:szCs w:val="16"/>
              </w:rPr>
              <w:t>47,14</w:t>
            </w:r>
          </w:p>
        </w:tc>
      </w:tr>
    </w:tbl>
    <w:p w:rsidR="00347D3B" w:rsidRPr="00347D3B" w:rsidRDefault="00347D3B" w:rsidP="00740957">
      <w:pPr>
        <w:spacing w:after="0" w:line="240" w:lineRule="auto"/>
        <w:ind w:right="14"/>
        <w:rPr>
          <w:rFonts w:cs="Times New Roman"/>
          <w:color w:val="000000"/>
          <w:szCs w:val="24"/>
        </w:rPr>
      </w:pPr>
    </w:p>
    <w:p w:rsidR="00740957" w:rsidRPr="00347D3B" w:rsidRDefault="00347D3B" w:rsidP="00740957">
      <w:pPr>
        <w:spacing w:after="0" w:line="240" w:lineRule="auto"/>
        <w:ind w:right="14"/>
        <w:rPr>
          <w:rFonts w:cs="Times New Roman"/>
          <w:b/>
          <w:color w:val="000000"/>
          <w:szCs w:val="24"/>
        </w:rPr>
      </w:pPr>
      <w:r>
        <w:rPr>
          <w:rFonts w:cs="Times New Roman"/>
          <w:b/>
          <w:color w:val="000000"/>
          <w:szCs w:val="24"/>
        </w:rPr>
        <w:t xml:space="preserve">Hasil Pengolahaan </w:t>
      </w:r>
      <w:r w:rsidR="00A26C7A" w:rsidRPr="00A26C7A">
        <w:rPr>
          <w:rFonts w:cs="Times New Roman"/>
          <w:b/>
          <w:i/>
          <w:color w:val="000000"/>
          <w:szCs w:val="24"/>
        </w:rPr>
        <w:t>Geodatabase</w:t>
      </w:r>
      <w:r>
        <w:rPr>
          <w:rFonts w:cs="Times New Roman"/>
          <w:b/>
          <w:i/>
          <w:color w:val="000000"/>
          <w:szCs w:val="24"/>
        </w:rPr>
        <w:t xml:space="preserve"> </w:t>
      </w:r>
      <w:r>
        <w:rPr>
          <w:rFonts w:cs="Times New Roman"/>
          <w:b/>
          <w:color w:val="000000"/>
          <w:szCs w:val="24"/>
        </w:rPr>
        <w:t>RTH Kota Bandung</w:t>
      </w:r>
    </w:p>
    <w:p w:rsidR="00482283" w:rsidRDefault="00740957" w:rsidP="00482283">
      <w:pPr>
        <w:spacing w:before="120" w:after="0" w:line="240" w:lineRule="auto"/>
        <w:ind w:right="14"/>
        <w:jc w:val="both"/>
        <w:rPr>
          <w:rFonts w:cs="Times New Roman"/>
          <w:color w:val="000000"/>
          <w:szCs w:val="24"/>
        </w:rPr>
      </w:pPr>
      <w:r>
        <w:rPr>
          <w:rFonts w:cs="Times New Roman"/>
          <w:color w:val="000000"/>
          <w:szCs w:val="24"/>
        </w:rPr>
        <w:tab/>
      </w:r>
      <w:r w:rsidR="00482283" w:rsidRPr="00482283">
        <w:rPr>
          <w:rFonts w:cs="Times New Roman"/>
          <w:color w:val="000000"/>
          <w:szCs w:val="24"/>
        </w:rPr>
        <w:t xml:space="preserve">Pada tahap ini dilakukan perancangan dan pembuatan </w:t>
      </w:r>
      <w:r w:rsidR="00A26C7A" w:rsidRPr="00A26C7A">
        <w:rPr>
          <w:rFonts w:cs="Times New Roman"/>
          <w:i/>
          <w:color w:val="000000"/>
          <w:szCs w:val="24"/>
        </w:rPr>
        <w:t>Geodatabase</w:t>
      </w:r>
      <w:r w:rsidR="00482283" w:rsidRPr="00482283">
        <w:rPr>
          <w:rFonts w:cs="Times New Roman"/>
          <w:color w:val="000000"/>
          <w:szCs w:val="24"/>
        </w:rPr>
        <w:t xml:space="preserve"> RTH Kota Bandung dengan mengintegrasikan data spasial dan data non-spasial (atribut) sehingga dapat menyajikan informasi RTH Kota Bandung yang dapat menunjukkan informasi keberadaan dan ketersediaan RTH Kota Bandung dan menambahkan foto hasil survei lapangan untuk menggambarkan kondisi saat ini. </w:t>
      </w:r>
      <w:proofErr w:type="gramStart"/>
      <w:r w:rsidR="00482283" w:rsidRPr="00482283">
        <w:rPr>
          <w:rFonts w:cs="Times New Roman"/>
          <w:color w:val="000000"/>
          <w:szCs w:val="24"/>
        </w:rPr>
        <w:t xml:space="preserve">Seluruh pekerjaan pembuatan </w:t>
      </w:r>
      <w:r w:rsidR="00A26C7A" w:rsidRPr="00A26C7A">
        <w:rPr>
          <w:rFonts w:cs="Times New Roman"/>
          <w:i/>
          <w:color w:val="000000"/>
          <w:szCs w:val="24"/>
        </w:rPr>
        <w:t>Geodatabase</w:t>
      </w:r>
      <w:r w:rsidR="00482283" w:rsidRPr="00482283">
        <w:rPr>
          <w:rFonts w:cs="Times New Roman"/>
          <w:color w:val="000000"/>
          <w:szCs w:val="24"/>
        </w:rPr>
        <w:t xml:space="preserve"> RTH Kota Bandung dikerjakan menggunakan perangkat lunak ArcGIS</w:t>
      </w:r>
      <w:r w:rsidR="00482283">
        <w:rPr>
          <w:rFonts w:cs="Times New Roman"/>
          <w:color w:val="000000"/>
          <w:szCs w:val="24"/>
        </w:rPr>
        <w:t>.</w:t>
      </w:r>
      <w:proofErr w:type="gramEnd"/>
    </w:p>
    <w:p w:rsidR="00482283" w:rsidRDefault="00482283" w:rsidP="00482283">
      <w:pPr>
        <w:spacing w:before="120" w:after="0" w:line="240" w:lineRule="auto"/>
        <w:ind w:right="14"/>
        <w:jc w:val="both"/>
        <w:rPr>
          <w:b/>
          <w:szCs w:val="24"/>
        </w:rPr>
      </w:pPr>
      <w:r>
        <w:rPr>
          <w:rFonts w:eastAsia="Times New Roman"/>
          <w:noProof/>
        </w:rPr>
        <w:lastRenderedPageBreak/>
        <w:drawing>
          <wp:inline distT="0" distB="0" distL="0" distR="0" wp14:anchorId="493260C3" wp14:editId="2CB6F11B">
            <wp:extent cx="2637155" cy="1482868"/>
            <wp:effectExtent l="0" t="0" r="0" b="317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database RTH Kota Bandu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7155" cy="1482868"/>
                    </a:xfrm>
                    <a:prstGeom prst="rect">
                      <a:avLst/>
                    </a:prstGeom>
                  </pic:spPr>
                </pic:pic>
              </a:graphicData>
            </a:graphic>
          </wp:inline>
        </w:drawing>
      </w:r>
    </w:p>
    <w:p w:rsidR="00482283" w:rsidRPr="00482283" w:rsidRDefault="00482283" w:rsidP="00482283">
      <w:pPr>
        <w:spacing w:before="120" w:after="0" w:line="240" w:lineRule="auto"/>
        <w:ind w:right="14"/>
        <w:jc w:val="center"/>
        <w:rPr>
          <w:szCs w:val="24"/>
        </w:rPr>
      </w:pPr>
      <w:proofErr w:type="gramStart"/>
      <w:r>
        <w:rPr>
          <w:szCs w:val="24"/>
        </w:rPr>
        <w:t>Gambar 7.</w:t>
      </w:r>
      <w:proofErr w:type="gramEnd"/>
      <w:r>
        <w:rPr>
          <w:szCs w:val="24"/>
        </w:rPr>
        <w:t xml:space="preserve"> Hasil </w:t>
      </w:r>
      <w:r w:rsidR="00A26C7A" w:rsidRPr="00A26C7A">
        <w:rPr>
          <w:i/>
          <w:szCs w:val="24"/>
        </w:rPr>
        <w:t>Geodatabase</w:t>
      </w:r>
      <w:r>
        <w:rPr>
          <w:i/>
          <w:szCs w:val="24"/>
        </w:rPr>
        <w:t xml:space="preserve"> </w:t>
      </w:r>
    </w:p>
    <w:p w:rsidR="00D55714" w:rsidRDefault="00D55714" w:rsidP="00D55714">
      <w:pPr>
        <w:spacing w:after="0" w:line="240" w:lineRule="auto"/>
        <w:rPr>
          <w:b/>
          <w:szCs w:val="24"/>
        </w:rPr>
      </w:pPr>
    </w:p>
    <w:p w:rsidR="00D55714" w:rsidRDefault="00482283" w:rsidP="00D55714">
      <w:pPr>
        <w:spacing w:after="0" w:line="240" w:lineRule="auto"/>
        <w:rPr>
          <w:b/>
          <w:szCs w:val="24"/>
        </w:rPr>
      </w:pPr>
      <w:r>
        <w:rPr>
          <w:b/>
          <w:szCs w:val="24"/>
        </w:rPr>
        <w:t>Analisis Pengolahan Data</w:t>
      </w:r>
    </w:p>
    <w:p w:rsidR="00862C80" w:rsidRDefault="00862C80" w:rsidP="00D55714">
      <w:pPr>
        <w:spacing w:after="0" w:line="240" w:lineRule="auto"/>
        <w:rPr>
          <w:b/>
          <w:szCs w:val="24"/>
        </w:rPr>
      </w:pPr>
    </w:p>
    <w:p w:rsidR="00482283" w:rsidRPr="00482283" w:rsidRDefault="00482283" w:rsidP="00154BD1">
      <w:pPr>
        <w:spacing w:after="0" w:line="240" w:lineRule="auto"/>
        <w:ind w:firstLine="720"/>
        <w:jc w:val="both"/>
        <w:rPr>
          <w:szCs w:val="24"/>
        </w:rPr>
      </w:pPr>
      <w:r w:rsidRPr="00482283">
        <w:rPr>
          <w:szCs w:val="24"/>
        </w:rPr>
        <w:t>Pada saat proses digitasi RTH, untuk mendapatkan batasan RTH, setiap RTH didigitasi dengan tingkat perbesaran (</w:t>
      </w:r>
      <w:r w:rsidRPr="00A26C7A">
        <w:rPr>
          <w:i/>
          <w:szCs w:val="24"/>
        </w:rPr>
        <w:t>zooming</w:t>
      </w:r>
      <w:r w:rsidRPr="00482283">
        <w:rPr>
          <w:szCs w:val="24"/>
        </w:rPr>
        <w:t xml:space="preserve">) yang berbeda. Pengambilan batas RTH dengan metode tersebut menyebabkan ketelitian luas RTH yang satu dengan RTH yang </w:t>
      </w:r>
      <w:proofErr w:type="gramStart"/>
      <w:r w:rsidRPr="00482283">
        <w:rPr>
          <w:szCs w:val="24"/>
        </w:rPr>
        <w:t>lain</w:t>
      </w:r>
      <w:proofErr w:type="gramEnd"/>
      <w:r w:rsidRPr="00482283">
        <w:rPr>
          <w:szCs w:val="24"/>
        </w:rPr>
        <w:t xml:space="preserve"> menjadi berbeda-beda. Selain itu, pada saat proses digitasi RTH menggunakan citra satelit resolusi tinggi (CSRT) digitasi yang telah dilakukan </w:t>
      </w:r>
      <w:proofErr w:type="gramStart"/>
      <w:r w:rsidRPr="00482283">
        <w:rPr>
          <w:szCs w:val="24"/>
        </w:rPr>
        <w:t>akan</w:t>
      </w:r>
      <w:proofErr w:type="gramEnd"/>
      <w:r w:rsidRPr="00482283">
        <w:rPr>
          <w:szCs w:val="24"/>
        </w:rPr>
        <w:t xml:space="preserve"> di klasifikasi sesuai jenis RTH tersebut, namun disini karena hanya hasil interpretasi citra membuat data digitasi dan klasifikasi jenis RTH masih secara indikatif.</w:t>
      </w:r>
    </w:p>
    <w:p w:rsidR="00D55714" w:rsidRDefault="00D55714" w:rsidP="00154BD1">
      <w:pPr>
        <w:spacing w:after="0" w:line="240" w:lineRule="auto"/>
        <w:jc w:val="both"/>
        <w:rPr>
          <w:rFonts w:cs="Times New Roman"/>
          <w:color w:val="000000"/>
          <w:szCs w:val="24"/>
        </w:rPr>
      </w:pPr>
      <w:r>
        <w:rPr>
          <w:szCs w:val="24"/>
        </w:rPr>
        <w:tab/>
      </w:r>
      <w:r w:rsidR="00A26C7A" w:rsidRPr="00A26C7A">
        <w:rPr>
          <w:i/>
          <w:szCs w:val="24"/>
        </w:rPr>
        <w:t>Geodatabase</w:t>
      </w:r>
      <w:r w:rsidR="00482283" w:rsidRPr="00482283">
        <w:rPr>
          <w:szCs w:val="24"/>
        </w:rPr>
        <w:t xml:space="preserve"> yang terbentuk adalah tipe </w:t>
      </w:r>
      <w:r w:rsidR="00482283" w:rsidRPr="00A26C7A">
        <w:rPr>
          <w:i/>
          <w:szCs w:val="24"/>
        </w:rPr>
        <w:t>file</w:t>
      </w:r>
      <w:r w:rsidR="00482283" w:rsidRPr="00482283">
        <w:rPr>
          <w:szCs w:val="24"/>
        </w:rPr>
        <w:t xml:space="preserve"> </w:t>
      </w:r>
      <w:r w:rsidR="00A26C7A" w:rsidRPr="00A26C7A">
        <w:rPr>
          <w:i/>
          <w:szCs w:val="24"/>
        </w:rPr>
        <w:t>Geodatabase</w:t>
      </w:r>
      <w:r w:rsidR="00482283" w:rsidRPr="00482283">
        <w:rPr>
          <w:szCs w:val="24"/>
        </w:rPr>
        <w:t xml:space="preserve">. Secara umum </w:t>
      </w:r>
      <w:r w:rsidR="00482283" w:rsidRPr="00A26C7A">
        <w:rPr>
          <w:i/>
          <w:szCs w:val="24"/>
        </w:rPr>
        <w:t>file</w:t>
      </w:r>
      <w:r w:rsidR="00482283" w:rsidRPr="00482283">
        <w:rPr>
          <w:szCs w:val="24"/>
        </w:rPr>
        <w:t xml:space="preserve"> </w:t>
      </w:r>
      <w:r w:rsidR="00A26C7A" w:rsidRPr="00A26C7A">
        <w:rPr>
          <w:i/>
          <w:szCs w:val="24"/>
        </w:rPr>
        <w:t>Geodatabase</w:t>
      </w:r>
      <w:r w:rsidR="00482283" w:rsidRPr="00482283">
        <w:rPr>
          <w:szCs w:val="24"/>
        </w:rPr>
        <w:t xml:space="preserve"> dapat menyimpan data atribut hingga kapasitas yang besar dan terpusat. </w:t>
      </w:r>
      <w:proofErr w:type="gramStart"/>
      <w:r w:rsidR="00482283" w:rsidRPr="00482283">
        <w:rPr>
          <w:szCs w:val="24"/>
        </w:rPr>
        <w:t>Dalam penelitian yang dilakukan data atribut</w:t>
      </w:r>
      <w:bookmarkStart w:id="5" w:name="_GoBack"/>
      <w:bookmarkEnd w:id="5"/>
      <w:r w:rsidR="00482283" w:rsidRPr="00482283">
        <w:rPr>
          <w:szCs w:val="24"/>
        </w:rPr>
        <w:t xml:space="preserve"> bersifat standar atau hanya memberikan gambaran umum mengenai keadaan RTH.</w:t>
      </w:r>
      <w:proofErr w:type="gramEnd"/>
      <w:r w:rsidR="00482283" w:rsidRPr="00482283">
        <w:rPr>
          <w:szCs w:val="24"/>
        </w:rPr>
        <w:t xml:space="preserve"> </w:t>
      </w:r>
      <w:proofErr w:type="gramStart"/>
      <w:r w:rsidR="00482283" w:rsidRPr="00482283">
        <w:rPr>
          <w:szCs w:val="24"/>
        </w:rPr>
        <w:t xml:space="preserve">Kelengkapan informasi </w:t>
      </w:r>
      <w:r w:rsidR="00A26C7A" w:rsidRPr="00A26C7A">
        <w:rPr>
          <w:i/>
          <w:szCs w:val="24"/>
        </w:rPr>
        <w:t>Geodatabase</w:t>
      </w:r>
      <w:r w:rsidR="00482283" w:rsidRPr="00482283">
        <w:rPr>
          <w:szCs w:val="24"/>
        </w:rPr>
        <w:t xml:space="preserve"> RTH Kota Bandung masih dapat ditingkatkan dengan menambahkan informasi yang lebih spesifik berkaitan dengan kondisi RTH.</w:t>
      </w:r>
      <w:proofErr w:type="gramEnd"/>
    </w:p>
    <w:p w:rsidR="00D55714" w:rsidRDefault="00D55714" w:rsidP="00D55714">
      <w:pPr>
        <w:pStyle w:val="Heading2"/>
        <w:tabs>
          <w:tab w:val="left" w:pos="720"/>
        </w:tabs>
        <w:spacing w:before="0" w:line="240" w:lineRule="auto"/>
        <w:rPr>
          <w:rFonts w:ascii="Times New Roman" w:eastAsiaTheme="minorHAnsi" w:hAnsi="Times New Roman" w:cs="Times New Roman"/>
          <w:color w:val="000000"/>
          <w:sz w:val="24"/>
          <w:szCs w:val="24"/>
        </w:rPr>
      </w:pPr>
    </w:p>
    <w:p w:rsidR="00D55714" w:rsidRDefault="00482283" w:rsidP="00D55714">
      <w:pPr>
        <w:pStyle w:val="Heading2"/>
        <w:tabs>
          <w:tab w:val="left" w:pos="720"/>
        </w:tabs>
        <w:spacing w:before="0" w:line="240" w:lineRule="auto"/>
        <w:rPr>
          <w:rFonts w:ascii="Times New Roman" w:hAnsi="Times New Roman"/>
          <w:b/>
          <w:color w:val="000000"/>
          <w:sz w:val="24"/>
          <w:szCs w:val="24"/>
        </w:rPr>
      </w:pPr>
      <w:r>
        <w:rPr>
          <w:rFonts w:ascii="Times New Roman" w:hAnsi="Times New Roman"/>
          <w:b/>
          <w:color w:val="000000"/>
          <w:sz w:val="24"/>
          <w:szCs w:val="24"/>
        </w:rPr>
        <w:t>Analisis Ketersediaan RTH Kota Bandung</w:t>
      </w:r>
    </w:p>
    <w:p w:rsidR="00482283" w:rsidRPr="00482283" w:rsidRDefault="00482283" w:rsidP="00482283">
      <w:pPr>
        <w:spacing w:after="0"/>
      </w:pPr>
    </w:p>
    <w:p w:rsidR="00D55714" w:rsidRDefault="00D55714" w:rsidP="00154BD1">
      <w:pPr>
        <w:spacing w:after="0" w:line="240" w:lineRule="auto"/>
        <w:jc w:val="both"/>
        <w:rPr>
          <w:szCs w:val="24"/>
        </w:rPr>
      </w:pPr>
      <w:r>
        <w:rPr>
          <w:szCs w:val="24"/>
        </w:rPr>
        <w:tab/>
      </w:r>
      <w:r w:rsidR="00482283" w:rsidRPr="00482283">
        <w:rPr>
          <w:szCs w:val="24"/>
        </w:rPr>
        <w:t xml:space="preserve">Berdasarkan hasil penelitian ini, luasan RTH Kota Bandung yang diperoleh merupakan luas RTH indikatif, luasan RTH tersebut diperoleh dari hasil digitasi citra dan belum didukung dengan kegiatan survei lapangan. Menurut hasil </w:t>
      </w:r>
      <w:r w:rsidR="00482283" w:rsidRPr="00482283">
        <w:rPr>
          <w:szCs w:val="24"/>
        </w:rPr>
        <w:lastRenderedPageBreak/>
        <w:t xml:space="preserve">perhitungan ketersediaan RTH, luas RTH Kota Bandung adalah sebesar </w:t>
      </w:r>
      <w:r w:rsidR="00862C80">
        <w:rPr>
          <w:szCs w:val="24"/>
        </w:rPr>
        <w:t>3.115,34</w:t>
      </w:r>
      <w:r w:rsidR="00482283" w:rsidRPr="00482283">
        <w:rPr>
          <w:szCs w:val="24"/>
        </w:rPr>
        <w:t xml:space="preserve"> Ha atau </w:t>
      </w:r>
      <w:r w:rsidR="00862C80">
        <w:rPr>
          <w:szCs w:val="24"/>
        </w:rPr>
        <w:t>18</w:t>
      </w:r>
      <w:proofErr w:type="gramStart"/>
      <w:r w:rsidR="00862C80">
        <w:rPr>
          <w:szCs w:val="24"/>
        </w:rPr>
        <w:t>,62</w:t>
      </w:r>
      <w:proofErr w:type="gramEnd"/>
      <w:r w:rsidR="00482283" w:rsidRPr="00482283">
        <w:rPr>
          <w:szCs w:val="24"/>
        </w:rPr>
        <w:t xml:space="preserve"> % dari luas wilayah kota. Jika ditinjau dari kondisi ideal, RTH Kota Bandung tersebut mempunyai kekurangan sebesar 1</w:t>
      </w:r>
      <w:r w:rsidR="00862C80">
        <w:rPr>
          <w:szCs w:val="24"/>
        </w:rPr>
        <w:t>1</w:t>
      </w:r>
      <w:r w:rsidR="00482283" w:rsidRPr="00482283">
        <w:rPr>
          <w:szCs w:val="24"/>
        </w:rPr>
        <w:t>,3</w:t>
      </w:r>
      <w:r w:rsidR="00862C80">
        <w:rPr>
          <w:szCs w:val="24"/>
        </w:rPr>
        <w:t>8</w:t>
      </w:r>
      <w:r w:rsidR="00482283" w:rsidRPr="00482283">
        <w:rPr>
          <w:szCs w:val="24"/>
        </w:rPr>
        <w:t>% dari proporsi RTH perkotaan yang seharusnya</w:t>
      </w:r>
    </w:p>
    <w:p w:rsidR="00482283" w:rsidRDefault="00482283" w:rsidP="00154BD1">
      <w:pPr>
        <w:spacing w:after="0" w:line="240" w:lineRule="auto"/>
        <w:ind w:firstLine="720"/>
        <w:jc w:val="both"/>
        <w:rPr>
          <w:szCs w:val="24"/>
        </w:rPr>
      </w:pPr>
      <w:r w:rsidRPr="00482283">
        <w:rPr>
          <w:szCs w:val="24"/>
        </w:rPr>
        <w:t xml:space="preserve">RTH publik Kota Bandung dari hasil penelitian memiliki persentase luas </w:t>
      </w:r>
      <w:r w:rsidR="00862C80">
        <w:rPr>
          <w:szCs w:val="24"/>
        </w:rPr>
        <w:t>18,14</w:t>
      </w:r>
      <w:r w:rsidRPr="00482283">
        <w:rPr>
          <w:szCs w:val="24"/>
        </w:rPr>
        <w:t xml:space="preserve"> % dari total wilayah kota, hal ini belum memenuhi standar luas RTH publik yaitu minimal sebesar 20% dari total luas wilayah kota. Sedangkan RTH privat Kota Bandung memiliki persentase luas sebesar 0</w:t>
      </w:r>
      <w:proofErr w:type="gramStart"/>
      <w:r w:rsidRPr="00482283">
        <w:rPr>
          <w:szCs w:val="24"/>
        </w:rPr>
        <w:t>,4</w:t>
      </w:r>
      <w:r w:rsidR="00862C80">
        <w:rPr>
          <w:szCs w:val="24"/>
        </w:rPr>
        <w:t>5</w:t>
      </w:r>
      <w:proofErr w:type="gramEnd"/>
      <w:r w:rsidRPr="00482283">
        <w:rPr>
          <w:szCs w:val="24"/>
        </w:rPr>
        <w:t xml:space="preserve"> % dari total luas wilayah kota, jumlah ini masih belum mencukupi standar minimalnya yaitu sebesar 10% dari total luas wilayah kota.</w:t>
      </w:r>
    </w:p>
    <w:p w:rsidR="00482283" w:rsidRPr="00482283" w:rsidRDefault="00482283" w:rsidP="00154BD1">
      <w:pPr>
        <w:spacing w:after="0" w:line="240" w:lineRule="auto"/>
        <w:ind w:firstLine="720"/>
        <w:jc w:val="both"/>
        <w:rPr>
          <w:szCs w:val="24"/>
        </w:rPr>
      </w:pPr>
      <w:r w:rsidRPr="00482283">
        <w:rPr>
          <w:szCs w:val="24"/>
        </w:rPr>
        <w:t xml:space="preserve">Luas RTH Kota Bandung berdasarkan hasil pendataan yang telah dilakukan oleh Dinas Pemakaman dan Pertamanan Kota Bandung dan hasil penelitian pembuatan  </w:t>
      </w:r>
      <w:r w:rsidR="00A26C7A" w:rsidRPr="00A26C7A">
        <w:rPr>
          <w:i/>
          <w:szCs w:val="24"/>
        </w:rPr>
        <w:t>Geodatabase</w:t>
      </w:r>
      <w:r w:rsidRPr="00482283">
        <w:rPr>
          <w:szCs w:val="24"/>
        </w:rPr>
        <w:t xml:space="preserve"> RTH ini menunjukkan bahwa luas RTH Kota Bandung setiap tahunnya semakin meningkat, namun hasil tersebut tidak dengan kondisi kenyataan pembangunan dan pertumbuhan penduduk Kota Bandung yang semakin tinggi. Ketidaksesuaian tersebut dapat terjadi karena ada kemungkinan bahwa pendataan RTH Kota Bandung yang dilakukan oleh Dinas Pemakaman dan Pertamanan Kota Bandung pada tahun-tahun sebelumnya belum dilakukan secara menyeluruh, karena masih ada RTH yang belum terdata.</w:t>
      </w:r>
    </w:p>
    <w:p w:rsidR="00D55714" w:rsidRDefault="00D55714" w:rsidP="00D55714">
      <w:pPr>
        <w:spacing w:after="0" w:line="240" w:lineRule="auto"/>
        <w:rPr>
          <w:szCs w:val="24"/>
        </w:rPr>
      </w:pPr>
    </w:p>
    <w:p w:rsidR="00BB14E5" w:rsidRPr="008E08B3" w:rsidRDefault="00BB14E5" w:rsidP="008E08B3">
      <w:pPr>
        <w:spacing w:before="120" w:after="0" w:line="240" w:lineRule="auto"/>
        <w:rPr>
          <w:rFonts w:cs="Times New Roman"/>
          <w:color w:val="000000"/>
          <w:szCs w:val="24"/>
        </w:rPr>
      </w:pPr>
      <w:r>
        <w:rPr>
          <w:rFonts w:eastAsiaTheme="minorEastAsia"/>
          <w:b/>
        </w:rPr>
        <w:t xml:space="preserve">KESIMPULAN </w:t>
      </w:r>
    </w:p>
    <w:p w:rsidR="00BB14E5" w:rsidRDefault="008E08B3" w:rsidP="00482283">
      <w:pPr>
        <w:spacing w:before="120" w:after="0" w:line="240" w:lineRule="auto"/>
        <w:ind w:right="14"/>
        <w:jc w:val="both"/>
        <w:rPr>
          <w:szCs w:val="24"/>
        </w:rPr>
      </w:pPr>
      <w:r>
        <w:rPr>
          <w:rFonts w:cs="Times New Roman"/>
          <w:color w:val="000000"/>
          <w:szCs w:val="20"/>
        </w:rPr>
        <w:tab/>
      </w:r>
      <w:r w:rsidR="00482283" w:rsidRPr="00482283">
        <w:rPr>
          <w:szCs w:val="24"/>
        </w:rPr>
        <w:t xml:space="preserve">Dari penelitian pembangunan </w:t>
      </w:r>
      <w:r w:rsidR="00A26C7A" w:rsidRPr="00A26C7A">
        <w:rPr>
          <w:i/>
          <w:szCs w:val="24"/>
        </w:rPr>
        <w:t>Geodatabase</w:t>
      </w:r>
      <w:r w:rsidR="00482283" w:rsidRPr="00482283">
        <w:rPr>
          <w:szCs w:val="24"/>
        </w:rPr>
        <w:t xml:space="preserve"> RTH Kota Bandung yang telah dilakukan diperoleh kesimpulan sebagai </w:t>
      </w:r>
      <w:proofErr w:type="gramStart"/>
      <w:r w:rsidR="00482283" w:rsidRPr="00482283">
        <w:rPr>
          <w:szCs w:val="24"/>
        </w:rPr>
        <w:t>berikut :</w:t>
      </w:r>
      <w:proofErr w:type="gramEnd"/>
    </w:p>
    <w:p w:rsidR="00862C80" w:rsidRDefault="00862C80" w:rsidP="00154BD1">
      <w:pPr>
        <w:pStyle w:val="ListParagraph"/>
        <w:numPr>
          <w:ilvl w:val="0"/>
          <w:numId w:val="11"/>
        </w:numPr>
        <w:ind w:left="360"/>
        <w:jc w:val="both"/>
      </w:pPr>
      <w:r w:rsidRPr="00862C80">
        <w:t xml:space="preserve">Dengan adanya </w:t>
      </w:r>
      <w:r w:rsidR="00A26C7A" w:rsidRPr="00A26C7A">
        <w:rPr>
          <w:i/>
        </w:rPr>
        <w:t>Geodatabase</w:t>
      </w:r>
      <w:r w:rsidRPr="00862C80">
        <w:t xml:space="preserve"> RTH Kota Bandung, maka informasi persebaran </w:t>
      </w:r>
      <w:proofErr w:type="gramStart"/>
      <w:r w:rsidRPr="00862C80">
        <w:t>dan  ketersediaan</w:t>
      </w:r>
      <w:proofErr w:type="gramEnd"/>
      <w:r w:rsidRPr="00862C80">
        <w:t xml:space="preserve"> RTH Kota Bandung dapat diketahui. Dari hasil penelitian sub wilayah kota yang </w:t>
      </w:r>
      <w:r w:rsidRPr="00862C80">
        <w:lastRenderedPageBreak/>
        <w:t>memiliki luas terbesar adalah SWK Cibeunying sebesar 4</w:t>
      </w:r>
      <w:proofErr w:type="gramStart"/>
      <w:r w:rsidRPr="00862C80">
        <w:t>,89</w:t>
      </w:r>
      <w:proofErr w:type="gramEnd"/>
      <w:r w:rsidRPr="00862C80">
        <w:t>% , sedangkan Sub wilayah kota dengan luas terkecil terdapat pada SWK Kordon sebesar 0,63% .</w:t>
      </w:r>
    </w:p>
    <w:p w:rsidR="00862C80" w:rsidRPr="00862C80" w:rsidRDefault="00862C80" w:rsidP="00154BD1">
      <w:pPr>
        <w:pStyle w:val="ListParagraph"/>
        <w:numPr>
          <w:ilvl w:val="0"/>
          <w:numId w:val="11"/>
        </w:numPr>
        <w:ind w:left="360"/>
        <w:jc w:val="both"/>
      </w:pPr>
      <w:r w:rsidRPr="00862C80">
        <w:t>Berdasarkan hasil penelitian, kondisi ketersediaan Ruang terbuka Hijau di Kota Bandung belum sesuai dengan peraturan menteri pekerjaan umum no. 5 tahun 2008. Luas ketersediaan RTH Kota Bandung dalam penelitian ini merupakan luasan RTH indikatif, luas RTH Kota Bandung tersebut dihitung berdasarkan hasil digitasi citra satelit resolusi tinggi yang belum didukung dengan kegiatan verifikasi lapangan untuk validasi luas RTH-nya.</w:t>
      </w:r>
    </w:p>
    <w:p w:rsidR="00482283" w:rsidRPr="00482283" w:rsidRDefault="00482283" w:rsidP="00482283">
      <w:pPr>
        <w:pStyle w:val="ListParagraph"/>
        <w:spacing w:before="120" w:after="0" w:line="240" w:lineRule="auto"/>
        <w:ind w:left="360" w:right="14"/>
        <w:jc w:val="both"/>
        <w:rPr>
          <w:b/>
        </w:rPr>
      </w:pPr>
    </w:p>
    <w:p w:rsidR="008E08B3" w:rsidRDefault="00103410" w:rsidP="008E08B3">
      <w:pPr>
        <w:pStyle w:val="Default"/>
        <w:spacing w:before="120"/>
        <w:ind w:right="14"/>
        <w:jc w:val="both"/>
        <w:rPr>
          <w:rFonts w:eastAsiaTheme="minorEastAsia"/>
          <w:b/>
        </w:rPr>
      </w:pPr>
      <w:r>
        <w:rPr>
          <w:rFonts w:eastAsiaTheme="minorEastAsia"/>
          <w:b/>
        </w:rPr>
        <w:t xml:space="preserve">SARAN </w:t>
      </w:r>
    </w:p>
    <w:p w:rsidR="008E08B3" w:rsidRPr="008E08B3" w:rsidRDefault="008E08B3" w:rsidP="00154BD1">
      <w:pPr>
        <w:pStyle w:val="Default"/>
        <w:spacing w:before="120"/>
        <w:ind w:right="14"/>
        <w:jc w:val="both"/>
        <w:rPr>
          <w:rFonts w:eastAsiaTheme="minorEastAsia"/>
          <w:b/>
        </w:rPr>
      </w:pPr>
      <w:r>
        <w:rPr>
          <w:rFonts w:eastAsiaTheme="minorEastAsia"/>
          <w:b/>
        </w:rPr>
        <w:tab/>
      </w:r>
      <w:proofErr w:type="gramStart"/>
      <w:r w:rsidR="00F6017A" w:rsidRPr="00F6017A">
        <w:rPr>
          <w:iCs/>
          <w:szCs w:val="20"/>
        </w:rPr>
        <w:t xml:space="preserve">Adapun saran yang dapat digunakan untuk penelitian selanjutnya terkait dengan pembangunan </w:t>
      </w:r>
      <w:r w:rsidR="00A26C7A" w:rsidRPr="00A26C7A">
        <w:rPr>
          <w:i/>
          <w:iCs/>
          <w:szCs w:val="20"/>
        </w:rPr>
        <w:t>Geodatabase</w:t>
      </w:r>
      <w:r w:rsidR="00F6017A" w:rsidRPr="00F6017A">
        <w:rPr>
          <w:iCs/>
          <w:szCs w:val="20"/>
        </w:rPr>
        <w:t xml:space="preserve"> RTH yang terbaru.</w:t>
      </w:r>
      <w:proofErr w:type="gramEnd"/>
    </w:p>
    <w:p w:rsidR="008E08B3" w:rsidRPr="008E08B3" w:rsidRDefault="00F6017A" w:rsidP="00154BD1">
      <w:pPr>
        <w:pStyle w:val="ListParagraph"/>
        <w:numPr>
          <w:ilvl w:val="0"/>
          <w:numId w:val="10"/>
        </w:numPr>
        <w:spacing w:after="0" w:line="240" w:lineRule="auto"/>
        <w:ind w:left="360" w:right="14"/>
        <w:jc w:val="both"/>
        <w:rPr>
          <w:rFonts w:cs="Times New Roman"/>
          <w:iCs/>
          <w:color w:val="000000"/>
          <w:szCs w:val="20"/>
        </w:rPr>
      </w:pPr>
      <w:r w:rsidRPr="00F6017A">
        <w:rPr>
          <w:rFonts w:cs="Times New Roman"/>
          <w:iCs/>
          <w:color w:val="000000"/>
          <w:szCs w:val="20"/>
        </w:rPr>
        <w:t xml:space="preserve">Informasi RTH yang terdapat dalam </w:t>
      </w:r>
      <w:r w:rsidR="00A26C7A" w:rsidRPr="00A26C7A">
        <w:rPr>
          <w:rFonts w:cs="Times New Roman"/>
          <w:i/>
          <w:iCs/>
          <w:color w:val="000000"/>
          <w:szCs w:val="20"/>
        </w:rPr>
        <w:t>Geodatabase</w:t>
      </w:r>
      <w:r w:rsidRPr="00F6017A">
        <w:rPr>
          <w:rFonts w:cs="Times New Roman"/>
          <w:iCs/>
          <w:color w:val="000000"/>
          <w:szCs w:val="20"/>
        </w:rPr>
        <w:t xml:space="preserve"> ini (seperti informasi </w:t>
      </w:r>
      <w:proofErr w:type="gramStart"/>
      <w:r w:rsidRPr="00F6017A">
        <w:rPr>
          <w:rFonts w:cs="Times New Roman"/>
          <w:iCs/>
          <w:color w:val="000000"/>
          <w:szCs w:val="20"/>
        </w:rPr>
        <w:t>nama</w:t>
      </w:r>
      <w:proofErr w:type="gramEnd"/>
      <w:r w:rsidRPr="00F6017A">
        <w:rPr>
          <w:rFonts w:cs="Times New Roman"/>
          <w:iCs/>
          <w:color w:val="000000"/>
          <w:szCs w:val="20"/>
        </w:rPr>
        <w:t xml:space="preserve"> RTH, foto) masih perlu ditambahkan lagi untuk membangun sebuah </w:t>
      </w:r>
      <w:r w:rsidR="00A26C7A" w:rsidRPr="00A26C7A">
        <w:rPr>
          <w:rFonts w:cs="Times New Roman"/>
          <w:i/>
          <w:iCs/>
          <w:color w:val="000000"/>
          <w:szCs w:val="20"/>
        </w:rPr>
        <w:t>Geodatabase</w:t>
      </w:r>
      <w:r w:rsidRPr="00F6017A">
        <w:rPr>
          <w:rFonts w:cs="Times New Roman"/>
          <w:iCs/>
          <w:color w:val="000000"/>
          <w:szCs w:val="20"/>
        </w:rPr>
        <w:t xml:space="preserve"> yang lengkap. Selain itu dibutuhkan kegiatan survei lapangan untuk pendataan luas RTH dan kondisi RTH saat ini. Sehingga dengan kegiatan survei lapangan tersebut, dapat diperoleh luasan RTH yang sebenarnya, bukan luasan RTH indikatif. Pada saat survei lapangan, surveyor harus mengetahui jenis-jenis RTH pada kawasan perkotaan</w:t>
      </w:r>
      <w:proofErr w:type="gramStart"/>
      <w:r w:rsidRPr="00F6017A">
        <w:rPr>
          <w:rFonts w:cs="Times New Roman"/>
          <w:iCs/>
          <w:color w:val="000000"/>
          <w:szCs w:val="20"/>
        </w:rPr>
        <w:t>.</w:t>
      </w:r>
      <w:r w:rsidR="008E08B3" w:rsidRPr="008E08B3">
        <w:rPr>
          <w:rFonts w:cs="Times New Roman"/>
          <w:iCs/>
          <w:color w:val="000000"/>
          <w:szCs w:val="20"/>
        </w:rPr>
        <w:t>.</w:t>
      </w:r>
      <w:proofErr w:type="gramEnd"/>
    </w:p>
    <w:p w:rsidR="00F6017A" w:rsidRPr="00F6017A" w:rsidRDefault="00F6017A" w:rsidP="00154BD1">
      <w:pPr>
        <w:pStyle w:val="ListParagraph"/>
        <w:numPr>
          <w:ilvl w:val="0"/>
          <w:numId w:val="10"/>
        </w:numPr>
        <w:ind w:left="360"/>
        <w:jc w:val="both"/>
        <w:rPr>
          <w:rFonts w:cs="Times New Roman"/>
          <w:iCs/>
          <w:color w:val="000000"/>
          <w:szCs w:val="20"/>
        </w:rPr>
      </w:pPr>
      <w:r w:rsidRPr="00F6017A">
        <w:rPr>
          <w:rFonts w:cs="Times New Roman"/>
          <w:iCs/>
          <w:color w:val="000000"/>
          <w:szCs w:val="20"/>
        </w:rPr>
        <w:t xml:space="preserve">Perlu dilakukan sertifikasi terhadap </w:t>
      </w:r>
      <w:proofErr w:type="gramStart"/>
      <w:r w:rsidRPr="00F6017A">
        <w:rPr>
          <w:rFonts w:cs="Times New Roman"/>
          <w:iCs/>
          <w:color w:val="000000"/>
          <w:szCs w:val="20"/>
        </w:rPr>
        <w:t>taman</w:t>
      </w:r>
      <w:proofErr w:type="gramEnd"/>
      <w:r w:rsidRPr="00F6017A">
        <w:rPr>
          <w:rFonts w:cs="Times New Roman"/>
          <w:iCs/>
          <w:color w:val="000000"/>
          <w:szCs w:val="20"/>
        </w:rPr>
        <w:t xml:space="preserve"> pada kawasan pemukiman karena rawan untuk diperjual-belikan.</w:t>
      </w:r>
    </w:p>
    <w:p w:rsidR="00F6017A" w:rsidRPr="00F6017A" w:rsidRDefault="00F6017A" w:rsidP="00154BD1">
      <w:pPr>
        <w:pStyle w:val="ListParagraph"/>
        <w:numPr>
          <w:ilvl w:val="0"/>
          <w:numId w:val="10"/>
        </w:numPr>
        <w:ind w:left="360"/>
        <w:jc w:val="both"/>
        <w:rPr>
          <w:rFonts w:cs="Times New Roman"/>
          <w:iCs/>
          <w:color w:val="000000"/>
          <w:szCs w:val="20"/>
        </w:rPr>
      </w:pPr>
      <w:r w:rsidRPr="00F6017A">
        <w:rPr>
          <w:rFonts w:cs="Times New Roman"/>
          <w:iCs/>
          <w:color w:val="000000"/>
          <w:szCs w:val="20"/>
        </w:rPr>
        <w:t>Perlu penelitian lebih detail terkait dengan kodisi perkembangan RTH privat dari tahun 2011 hingga 2020.</w:t>
      </w:r>
    </w:p>
    <w:p w:rsidR="00862C80" w:rsidRDefault="00862C80" w:rsidP="00103410">
      <w:pPr>
        <w:pStyle w:val="Default"/>
        <w:spacing w:before="120"/>
        <w:ind w:right="14"/>
        <w:jc w:val="both"/>
        <w:rPr>
          <w:rFonts w:eastAsiaTheme="minorEastAsia"/>
          <w:b/>
        </w:rPr>
      </w:pPr>
    </w:p>
    <w:p w:rsidR="00862C80" w:rsidRDefault="00862C80" w:rsidP="00103410">
      <w:pPr>
        <w:pStyle w:val="Default"/>
        <w:spacing w:before="120"/>
        <w:ind w:right="14"/>
        <w:jc w:val="both"/>
        <w:rPr>
          <w:rFonts w:eastAsiaTheme="minorEastAsia"/>
          <w:b/>
        </w:rPr>
      </w:pPr>
    </w:p>
    <w:p w:rsidR="00103410" w:rsidRDefault="00103410" w:rsidP="00103410">
      <w:pPr>
        <w:pStyle w:val="Default"/>
        <w:spacing w:before="120"/>
        <w:ind w:right="14"/>
        <w:jc w:val="both"/>
        <w:rPr>
          <w:rFonts w:eastAsiaTheme="minorEastAsia"/>
          <w:b/>
        </w:rPr>
      </w:pPr>
      <w:r>
        <w:rPr>
          <w:rFonts w:eastAsiaTheme="minorEastAsia"/>
          <w:b/>
        </w:rPr>
        <w:lastRenderedPageBreak/>
        <w:t>DAFTAR PUSTAKA</w:t>
      </w:r>
    </w:p>
    <w:p w:rsidR="00F6017A" w:rsidRDefault="00F6017A" w:rsidP="00F6017A">
      <w:pPr>
        <w:pStyle w:val="NormalWeb"/>
        <w:spacing w:before="0" w:beforeAutospacing="0" w:after="0" w:afterAutospacing="0"/>
        <w:ind w:left="720" w:hanging="720"/>
        <w:jc w:val="both"/>
      </w:pPr>
      <w:proofErr w:type="gramStart"/>
      <w:r w:rsidRPr="00F6017A">
        <w:t>Ina-Geoportal.</w:t>
      </w:r>
      <w:proofErr w:type="gramEnd"/>
      <w:r w:rsidRPr="00F6017A">
        <w:t xml:space="preserve"> (2020</w:t>
      </w:r>
      <w:proofErr w:type="gramStart"/>
      <w:r w:rsidRPr="00F6017A">
        <w:t>,8,02</w:t>
      </w:r>
      <w:proofErr w:type="gramEnd"/>
      <w:r w:rsidRPr="00F6017A">
        <w:t>). Geospasial Untuk Negeri. Retrieved from tanahair.indonesia.go.id:https://tanahair.indonesia.go.id/portal/download /perwilayah</w:t>
      </w:r>
    </w:p>
    <w:p w:rsidR="00F6017A" w:rsidRPr="00F6017A" w:rsidRDefault="00F6017A" w:rsidP="00F6017A">
      <w:pPr>
        <w:spacing w:after="0" w:line="240" w:lineRule="auto"/>
        <w:ind w:left="720" w:hanging="720"/>
        <w:jc w:val="both"/>
        <w:rPr>
          <w:rFonts w:eastAsia="Times New Roman" w:cs="Times New Roman"/>
          <w:szCs w:val="24"/>
        </w:rPr>
      </w:pPr>
      <w:r w:rsidRPr="00F6017A">
        <w:rPr>
          <w:rFonts w:eastAsia="Times New Roman" w:cs="Times New Roman"/>
          <w:szCs w:val="24"/>
        </w:rPr>
        <w:t xml:space="preserve">Badan Pusat Statistik Provinsi Jawa Barat. 2014. Jumlah Penduduk Kabupaten/Kota di Jawa Barat 2004-2012. </w:t>
      </w:r>
      <w:proofErr w:type="gramStart"/>
      <w:r w:rsidRPr="00F6017A">
        <w:rPr>
          <w:rFonts w:eastAsia="Times New Roman" w:cs="Times New Roman"/>
          <w:szCs w:val="24"/>
        </w:rPr>
        <w:t>Diakses dari http://jabar.bps.go.id/subyek/jumlah-penduduk-kabupatenkota-di-jawa-barat.</w:t>
      </w:r>
      <w:proofErr w:type="gramEnd"/>
    </w:p>
    <w:p w:rsidR="00F6017A" w:rsidRPr="00F6017A" w:rsidRDefault="00F6017A" w:rsidP="00F6017A">
      <w:pPr>
        <w:spacing w:after="0" w:line="240" w:lineRule="auto"/>
        <w:ind w:left="720" w:hanging="720"/>
        <w:jc w:val="both"/>
        <w:rPr>
          <w:rFonts w:eastAsia="Times New Roman" w:cs="Times New Roman"/>
          <w:szCs w:val="24"/>
        </w:rPr>
      </w:pPr>
      <w:r w:rsidRPr="00F6017A">
        <w:rPr>
          <w:rFonts w:eastAsia="Times New Roman" w:cs="Times New Roman"/>
          <w:szCs w:val="24"/>
        </w:rPr>
        <w:t>Departemen Pekerjaan Umum. 2008. Peraturan Menteri Pekerjaan Umum Nomor: 05/PRT/M/2008 tentang Pedoman Penyediaan dan Pemanfaatan Ruang Terbuka Hijau di Kawasan Perkotaan. Direktorat Jenderal Pekerjaan Umum, Departemen Pekerjaan Umum, Jakarta.</w:t>
      </w:r>
    </w:p>
    <w:p w:rsidR="00F6017A" w:rsidRPr="00F6017A" w:rsidRDefault="00F6017A" w:rsidP="00F6017A">
      <w:pPr>
        <w:spacing w:after="0" w:line="240" w:lineRule="auto"/>
        <w:ind w:left="720" w:hanging="720"/>
        <w:jc w:val="both"/>
        <w:rPr>
          <w:rFonts w:eastAsia="Times New Roman" w:cs="Times New Roman"/>
          <w:szCs w:val="24"/>
        </w:rPr>
      </w:pPr>
      <w:proofErr w:type="gramStart"/>
      <w:r w:rsidRPr="00F6017A">
        <w:rPr>
          <w:rFonts w:eastAsia="Times New Roman" w:cs="Times New Roman"/>
          <w:szCs w:val="24"/>
        </w:rPr>
        <w:t>Dinas Perumahan dan Kawasan Permukiman, Pertanahan dan Pertamanan Kota Bandung 2018.</w:t>
      </w:r>
      <w:proofErr w:type="gramEnd"/>
      <w:r w:rsidRPr="00F6017A">
        <w:rPr>
          <w:rFonts w:eastAsia="Times New Roman" w:cs="Times New Roman"/>
          <w:szCs w:val="24"/>
        </w:rPr>
        <w:t xml:space="preserve"> </w:t>
      </w:r>
      <w:proofErr w:type="gramStart"/>
      <w:r w:rsidRPr="00F6017A">
        <w:rPr>
          <w:rFonts w:eastAsia="Times New Roman" w:cs="Times New Roman"/>
          <w:szCs w:val="24"/>
        </w:rPr>
        <w:t>Ruang Terbuka Hijau Kota Bandung yang diakses dari http://dpkp3.bandung.go.id/ruang-terbuka-hijau.</w:t>
      </w:r>
      <w:proofErr w:type="gramEnd"/>
    </w:p>
    <w:p w:rsidR="00F6017A" w:rsidRPr="00F6017A" w:rsidRDefault="00F6017A" w:rsidP="00F6017A">
      <w:pPr>
        <w:spacing w:after="0" w:line="240" w:lineRule="auto"/>
        <w:ind w:left="720" w:hanging="720"/>
        <w:jc w:val="both"/>
        <w:rPr>
          <w:rFonts w:eastAsia="Times New Roman" w:cs="Times New Roman"/>
          <w:szCs w:val="24"/>
        </w:rPr>
      </w:pPr>
      <w:r w:rsidRPr="00F6017A">
        <w:rPr>
          <w:rFonts w:eastAsia="Times New Roman" w:cs="Times New Roman"/>
          <w:szCs w:val="24"/>
        </w:rPr>
        <w:t xml:space="preserve">Badan Pusat Statistik. </w:t>
      </w:r>
      <w:proofErr w:type="gramStart"/>
      <w:r w:rsidRPr="00F6017A">
        <w:rPr>
          <w:rFonts w:eastAsia="Times New Roman" w:cs="Times New Roman"/>
          <w:szCs w:val="24"/>
        </w:rPr>
        <w:t>(2020, Agustus 24).</w:t>
      </w:r>
      <w:proofErr w:type="gramEnd"/>
      <w:r w:rsidRPr="00F6017A">
        <w:rPr>
          <w:rFonts w:eastAsia="Times New Roman" w:cs="Times New Roman"/>
          <w:szCs w:val="24"/>
        </w:rPr>
        <w:t xml:space="preserve"> </w:t>
      </w:r>
      <w:proofErr w:type="gramStart"/>
      <w:r w:rsidRPr="00F6017A">
        <w:rPr>
          <w:rFonts w:eastAsia="Times New Roman" w:cs="Times New Roman"/>
          <w:szCs w:val="24"/>
        </w:rPr>
        <w:t>Sensus jumlah Penduduk.</w:t>
      </w:r>
      <w:proofErr w:type="gramEnd"/>
      <w:r w:rsidRPr="00F6017A">
        <w:rPr>
          <w:rFonts w:eastAsia="Times New Roman" w:cs="Times New Roman"/>
          <w:szCs w:val="24"/>
        </w:rPr>
        <w:t xml:space="preserve"> Diakses dari bps.go.id:https://sp2010.bps.go.id/index.php/site/</w:t>
      </w:r>
      <w:proofErr w:type="gramStart"/>
      <w:r w:rsidRPr="00F6017A">
        <w:rPr>
          <w:rFonts w:eastAsia="Times New Roman" w:cs="Times New Roman"/>
          <w:szCs w:val="24"/>
        </w:rPr>
        <w:t>table .</w:t>
      </w:r>
      <w:proofErr w:type="gramEnd"/>
    </w:p>
    <w:p w:rsidR="00F6017A" w:rsidRPr="00F6017A" w:rsidRDefault="00F6017A" w:rsidP="00F6017A">
      <w:pPr>
        <w:spacing w:after="0" w:line="240" w:lineRule="auto"/>
        <w:ind w:left="720" w:hanging="720"/>
        <w:jc w:val="both"/>
        <w:rPr>
          <w:rFonts w:eastAsia="Times New Roman" w:cs="Times New Roman"/>
          <w:szCs w:val="24"/>
        </w:rPr>
      </w:pPr>
      <w:proofErr w:type="gramStart"/>
      <w:r w:rsidRPr="00F6017A">
        <w:rPr>
          <w:rFonts w:eastAsia="Times New Roman" w:cs="Times New Roman"/>
          <w:szCs w:val="24"/>
        </w:rPr>
        <w:t>Republik Indonesia.</w:t>
      </w:r>
      <w:proofErr w:type="gramEnd"/>
      <w:r w:rsidRPr="00F6017A">
        <w:rPr>
          <w:rFonts w:eastAsia="Times New Roman" w:cs="Times New Roman"/>
          <w:szCs w:val="24"/>
        </w:rPr>
        <w:t xml:space="preserve"> 2007. Undang-undang Nomor 26 tentang Penataan Ruang. Jakarta: Sekretaris Negara.</w:t>
      </w:r>
    </w:p>
    <w:p w:rsidR="00F6017A" w:rsidRPr="00F6017A" w:rsidRDefault="00F6017A" w:rsidP="00F6017A">
      <w:pPr>
        <w:spacing w:after="0" w:line="240" w:lineRule="auto"/>
        <w:ind w:left="720" w:hanging="720"/>
        <w:jc w:val="both"/>
        <w:rPr>
          <w:rFonts w:eastAsia="Times New Roman" w:cs="Times New Roman"/>
          <w:szCs w:val="24"/>
        </w:rPr>
      </w:pPr>
      <w:proofErr w:type="gramStart"/>
      <w:r w:rsidRPr="00F6017A">
        <w:rPr>
          <w:rFonts w:eastAsia="Times New Roman" w:cs="Times New Roman"/>
          <w:szCs w:val="24"/>
        </w:rPr>
        <w:t>Republik Indonesia.</w:t>
      </w:r>
      <w:proofErr w:type="gramEnd"/>
      <w:r w:rsidRPr="00F6017A">
        <w:rPr>
          <w:rFonts w:eastAsia="Times New Roman" w:cs="Times New Roman"/>
          <w:szCs w:val="24"/>
        </w:rPr>
        <w:t xml:space="preserve"> 2008. Peraturan Mentri Pekerjaan Umum Nomor 5 tentang Ruang Terbuka Hijau </w:t>
      </w:r>
      <w:proofErr w:type="gramStart"/>
      <w:r w:rsidRPr="00F6017A">
        <w:rPr>
          <w:rFonts w:eastAsia="Times New Roman" w:cs="Times New Roman"/>
          <w:szCs w:val="24"/>
        </w:rPr>
        <w:t>kota</w:t>
      </w:r>
      <w:proofErr w:type="gramEnd"/>
      <w:r w:rsidRPr="00F6017A">
        <w:rPr>
          <w:rFonts w:eastAsia="Times New Roman" w:cs="Times New Roman"/>
          <w:szCs w:val="24"/>
        </w:rPr>
        <w:t>.</w:t>
      </w:r>
    </w:p>
    <w:p w:rsidR="00F6017A" w:rsidRPr="00F6017A" w:rsidRDefault="00F6017A" w:rsidP="00F6017A">
      <w:pPr>
        <w:spacing w:after="0" w:line="240" w:lineRule="auto"/>
        <w:ind w:left="720" w:hanging="720"/>
        <w:jc w:val="both"/>
        <w:rPr>
          <w:rFonts w:eastAsia="Times New Roman" w:cs="Times New Roman"/>
          <w:szCs w:val="24"/>
        </w:rPr>
      </w:pPr>
      <w:proofErr w:type="gramStart"/>
      <w:r w:rsidRPr="00F6017A">
        <w:rPr>
          <w:rFonts w:eastAsia="Times New Roman" w:cs="Times New Roman"/>
          <w:szCs w:val="24"/>
        </w:rPr>
        <w:t>Gistut.</w:t>
      </w:r>
      <w:proofErr w:type="gramEnd"/>
      <w:r w:rsidRPr="00F6017A">
        <w:rPr>
          <w:rFonts w:eastAsia="Times New Roman" w:cs="Times New Roman"/>
          <w:szCs w:val="24"/>
        </w:rPr>
        <w:t xml:space="preserve"> 2002. Sistem Informasi Geografis. Gramedia Pustaka Utama.</w:t>
      </w:r>
    </w:p>
    <w:p w:rsidR="00F6017A" w:rsidRPr="00F6017A" w:rsidRDefault="00F6017A" w:rsidP="00F6017A">
      <w:pPr>
        <w:spacing w:after="0" w:line="240" w:lineRule="auto"/>
        <w:ind w:left="630" w:hanging="630"/>
        <w:jc w:val="both"/>
        <w:rPr>
          <w:rFonts w:eastAsia="Times New Roman" w:cs="Times New Roman"/>
          <w:szCs w:val="24"/>
        </w:rPr>
      </w:pPr>
      <w:r w:rsidRPr="00F6017A">
        <w:rPr>
          <w:rFonts w:eastAsia="Times New Roman" w:cs="Times New Roman"/>
          <w:szCs w:val="24"/>
        </w:rPr>
        <w:t xml:space="preserve">Ardian, Reza Fauzi, 2016, Kajian kebutuhan dan penyediaan ruang terbuka hijau di Kota Bandung. </w:t>
      </w:r>
      <w:proofErr w:type="gramStart"/>
      <w:r w:rsidRPr="00F6017A">
        <w:rPr>
          <w:rFonts w:eastAsia="Times New Roman" w:cs="Times New Roman"/>
          <w:szCs w:val="24"/>
        </w:rPr>
        <w:t>Skripsi.</w:t>
      </w:r>
      <w:proofErr w:type="gramEnd"/>
      <w:r w:rsidRPr="00F6017A">
        <w:rPr>
          <w:rFonts w:eastAsia="Times New Roman" w:cs="Times New Roman"/>
          <w:szCs w:val="24"/>
        </w:rPr>
        <w:t xml:space="preserve"> </w:t>
      </w:r>
      <w:proofErr w:type="gramStart"/>
      <w:r w:rsidRPr="00F6017A">
        <w:rPr>
          <w:rFonts w:eastAsia="Times New Roman" w:cs="Times New Roman"/>
          <w:szCs w:val="24"/>
        </w:rPr>
        <w:t>Bandung :</w:t>
      </w:r>
      <w:proofErr w:type="gramEnd"/>
      <w:r w:rsidRPr="00F6017A">
        <w:rPr>
          <w:rFonts w:eastAsia="Times New Roman" w:cs="Times New Roman"/>
          <w:szCs w:val="24"/>
        </w:rPr>
        <w:t xml:space="preserve"> Universitas Pasudan.</w:t>
      </w:r>
    </w:p>
    <w:p w:rsidR="00F6017A" w:rsidRPr="00F6017A" w:rsidRDefault="00F6017A" w:rsidP="00F6017A">
      <w:pPr>
        <w:spacing w:after="0" w:line="240" w:lineRule="auto"/>
        <w:ind w:left="630" w:hanging="630"/>
        <w:jc w:val="both"/>
        <w:rPr>
          <w:rFonts w:eastAsia="Times New Roman" w:cs="Times New Roman"/>
          <w:szCs w:val="24"/>
        </w:rPr>
      </w:pPr>
      <w:r w:rsidRPr="00F6017A">
        <w:rPr>
          <w:rFonts w:eastAsia="Times New Roman" w:cs="Times New Roman"/>
          <w:szCs w:val="24"/>
        </w:rPr>
        <w:t>Prahasta, Eddy. 2009. Sistem Informasi Geografis: Konsep-konsep Dasar.</w:t>
      </w:r>
    </w:p>
    <w:p w:rsidR="00154BD1" w:rsidRDefault="00154BD1" w:rsidP="00F6017A">
      <w:pPr>
        <w:spacing w:after="0" w:line="240" w:lineRule="auto"/>
        <w:ind w:left="720" w:hanging="720"/>
        <w:jc w:val="both"/>
        <w:rPr>
          <w:rFonts w:eastAsia="Times New Roman" w:cs="Times New Roman"/>
          <w:szCs w:val="24"/>
        </w:rPr>
      </w:pPr>
    </w:p>
    <w:p w:rsidR="00154BD1" w:rsidRDefault="00154BD1" w:rsidP="00F6017A">
      <w:pPr>
        <w:spacing w:after="0" w:line="240" w:lineRule="auto"/>
        <w:ind w:left="720" w:hanging="720"/>
        <w:jc w:val="both"/>
        <w:rPr>
          <w:rFonts w:eastAsia="Times New Roman" w:cs="Times New Roman"/>
          <w:szCs w:val="24"/>
        </w:rPr>
      </w:pPr>
    </w:p>
    <w:p w:rsidR="00F6017A" w:rsidRPr="00F6017A" w:rsidRDefault="00F6017A" w:rsidP="00F6017A">
      <w:pPr>
        <w:spacing w:after="0" w:line="240" w:lineRule="auto"/>
        <w:ind w:left="720" w:hanging="720"/>
        <w:jc w:val="both"/>
        <w:rPr>
          <w:rFonts w:eastAsia="Times New Roman" w:cs="Times New Roman"/>
          <w:szCs w:val="24"/>
        </w:rPr>
      </w:pPr>
      <w:r w:rsidRPr="00F6017A">
        <w:rPr>
          <w:rFonts w:eastAsia="Times New Roman" w:cs="Times New Roman"/>
          <w:szCs w:val="24"/>
        </w:rPr>
        <w:t xml:space="preserve">Bahri, S. Darusman, 2012, Kebutuhan Ruang terbuka hijau Kota Banda Aceh. Jurnal, Banda </w:t>
      </w:r>
      <w:proofErr w:type="gramStart"/>
      <w:r w:rsidRPr="00F6017A">
        <w:rPr>
          <w:rFonts w:eastAsia="Times New Roman" w:cs="Times New Roman"/>
          <w:szCs w:val="24"/>
        </w:rPr>
        <w:t>Aceh :</w:t>
      </w:r>
      <w:proofErr w:type="gramEnd"/>
      <w:r w:rsidRPr="00F6017A">
        <w:rPr>
          <w:rFonts w:eastAsia="Times New Roman" w:cs="Times New Roman"/>
          <w:szCs w:val="24"/>
        </w:rPr>
        <w:t xml:space="preserve"> Unviversitas Pertanian Unsyiah.</w:t>
      </w:r>
    </w:p>
    <w:p w:rsidR="00F6017A" w:rsidRPr="00F6017A" w:rsidRDefault="00F6017A" w:rsidP="00F6017A">
      <w:pPr>
        <w:spacing w:after="0" w:line="240" w:lineRule="auto"/>
        <w:ind w:left="720" w:hanging="720"/>
        <w:jc w:val="both"/>
        <w:rPr>
          <w:rFonts w:eastAsia="Times New Roman" w:cs="Times New Roman"/>
          <w:szCs w:val="24"/>
        </w:rPr>
      </w:pPr>
      <w:proofErr w:type="gramStart"/>
      <w:r w:rsidRPr="00F6017A">
        <w:rPr>
          <w:rFonts w:eastAsia="Times New Roman" w:cs="Times New Roman"/>
          <w:szCs w:val="24"/>
        </w:rPr>
        <w:t>Sumarno dan Indrianawati, 2011.</w:t>
      </w:r>
      <w:proofErr w:type="gramEnd"/>
      <w:r w:rsidRPr="00F6017A">
        <w:rPr>
          <w:rFonts w:eastAsia="Times New Roman" w:cs="Times New Roman"/>
          <w:szCs w:val="24"/>
        </w:rPr>
        <w:t xml:space="preserve"> </w:t>
      </w:r>
      <w:proofErr w:type="gramStart"/>
      <w:r w:rsidRPr="00F6017A">
        <w:rPr>
          <w:rFonts w:eastAsia="Times New Roman" w:cs="Times New Roman"/>
          <w:szCs w:val="24"/>
        </w:rPr>
        <w:t xml:space="preserve">Pembangunan </w:t>
      </w:r>
      <w:r w:rsidR="00A26C7A" w:rsidRPr="00A26C7A">
        <w:rPr>
          <w:rFonts w:eastAsia="Times New Roman" w:cs="Times New Roman"/>
          <w:i/>
          <w:szCs w:val="24"/>
        </w:rPr>
        <w:t>Geodatabase</w:t>
      </w:r>
      <w:r w:rsidRPr="00F6017A">
        <w:rPr>
          <w:rFonts w:eastAsia="Times New Roman" w:cs="Times New Roman"/>
          <w:szCs w:val="24"/>
        </w:rPr>
        <w:t xml:space="preserve"> Kelautan dan Pulau-Pulau Kecil Terluar.</w:t>
      </w:r>
      <w:proofErr w:type="gramEnd"/>
      <w:r w:rsidRPr="00F6017A">
        <w:rPr>
          <w:rFonts w:eastAsia="Times New Roman" w:cs="Times New Roman"/>
          <w:szCs w:val="24"/>
        </w:rPr>
        <w:t xml:space="preserve"> Jurnal, Kota </w:t>
      </w:r>
      <w:proofErr w:type="gramStart"/>
      <w:r w:rsidRPr="00F6017A">
        <w:rPr>
          <w:rFonts w:eastAsia="Times New Roman" w:cs="Times New Roman"/>
          <w:szCs w:val="24"/>
        </w:rPr>
        <w:t>Bandung :</w:t>
      </w:r>
      <w:proofErr w:type="gramEnd"/>
      <w:r w:rsidRPr="00F6017A">
        <w:rPr>
          <w:rFonts w:eastAsia="Times New Roman" w:cs="Times New Roman"/>
          <w:szCs w:val="24"/>
        </w:rPr>
        <w:t xml:space="preserve"> Institut Teknologi Nasional.</w:t>
      </w:r>
    </w:p>
    <w:p w:rsidR="00D63E8C" w:rsidRPr="00D63E8C" w:rsidRDefault="00F6017A" w:rsidP="00F6017A">
      <w:pPr>
        <w:spacing w:after="0" w:line="240" w:lineRule="auto"/>
        <w:ind w:left="720" w:hanging="720"/>
        <w:jc w:val="both"/>
        <w:rPr>
          <w:szCs w:val="24"/>
        </w:rPr>
      </w:pPr>
      <w:proofErr w:type="gramStart"/>
      <w:r w:rsidRPr="00F6017A">
        <w:rPr>
          <w:rFonts w:eastAsia="Times New Roman" w:cs="Times New Roman"/>
          <w:szCs w:val="24"/>
        </w:rPr>
        <w:t>ESRI, 2012.</w:t>
      </w:r>
      <w:proofErr w:type="gramEnd"/>
      <w:r w:rsidRPr="00F6017A">
        <w:rPr>
          <w:rFonts w:eastAsia="Times New Roman" w:cs="Times New Roman"/>
          <w:szCs w:val="24"/>
        </w:rPr>
        <w:t xml:space="preserve"> </w:t>
      </w:r>
      <w:r w:rsidR="00A26C7A" w:rsidRPr="00A26C7A">
        <w:rPr>
          <w:rFonts w:eastAsia="Times New Roman" w:cs="Times New Roman"/>
          <w:i/>
          <w:szCs w:val="24"/>
        </w:rPr>
        <w:t>Geodatabase</w:t>
      </w:r>
      <w:r w:rsidRPr="00F6017A">
        <w:rPr>
          <w:rFonts w:eastAsia="Times New Roman" w:cs="Times New Roman"/>
          <w:szCs w:val="24"/>
        </w:rPr>
        <w:t xml:space="preserve">, diakses </w:t>
      </w:r>
      <w:proofErr w:type="gramStart"/>
      <w:r w:rsidRPr="00F6017A">
        <w:rPr>
          <w:rFonts w:eastAsia="Times New Roman" w:cs="Times New Roman"/>
          <w:szCs w:val="24"/>
        </w:rPr>
        <w:t>dari :</w:t>
      </w:r>
      <w:proofErr w:type="gramEnd"/>
      <w:r w:rsidRPr="00F6017A">
        <w:rPr>
          <w:rFonts w:eastAsia="Times New Roman" w:cs="Times New Roman"/>
          <w:szCs w:val="24"/>
        </w:rPr>
        <w:t xml:space="preserve"> http://www.esri.com</w:t>
      </w:r>
    </w:p>
    <w:p w:rsidR="00D63E8C" w:rsidRPr="00D63E8C" w:rsidRDefault="00D63E8C" w:rsidP="00D63E8C"/>
    <w:p w:rsidR="00103410" w:rsidRDefault="00103410"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p w:rsidR="001E1E1F" w:rsidRDefault="001E1E1F" w:rsidP="00870FA5">
      <w:pPr>
        <w:spacing w:after="0" w:line="240" w:lineRule="auto"/>
        <w:ind w:left="720" w:right="14" w:hanging="720"/>
        <w:jc w:val="both"/>
        <w:rPr>
          <w:rFonts w:cs="Times New Roman"/>
          <w:bCs/>
          <w:color w:val="000000"/>
          <w:szCs w:val="24"/>
        </w:rPr>
      </w:pPr>
    </w:p>
    <w:sectPr w:rsidR="001E1E1F" w:rsidSect="0035337F">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39" w:rsidRDefault="00D36839" w:rsidP="00D55714">
      <w:pPr>
        <w:spacing w:after="0" w:line="240" w:lineRule="auto"/>
      </w:pPr>
      <w:r>
        <w:separator/>
      </w:r>
    </w:p>
  </w:endnote>
  <w:endnote w:type="continuationSeparator" w:id="0">
    <w:p w:rsidR="00D36839" w:rsidRDefault="00D36839" w:rsidP="00D5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39" w:rsidRDefault="00D36839" w:rsidP="00D55714">
      <w:pPr>
        <w:spacing w:after="0" w:line="240" w:lineRule="auto"/>
      </w:pPr>
      <w:r>
        <w:separator/>
      </w:r>
    </w:p>
  </w:footnote>
  <w:footnote w:type="continuationSeparator" w:id="0">
    <w:p w:rsidR="00D36839" w:rsidRDefault="00D36839" w:rsidP="00D55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5BF"/>
    <w:multiLevelType w:val="hybridMultilevel"/>
    <w:tmpl w:val="93B278B2"/>
    <w:lvl w:ilvl="0" w:tplc="B3FC62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52FB8"/>
    <w:multiLevelType w:val="multilevel"/>
    <w:tmpl w:val="22A6824C"/>
    <w:lvl w:ilvl="0">
      <w:start w:val="1"/>
      <w:numFmt w:val="decimal"/>
      <w:lvlText w:val="%1."/>
      <w:lvlJc w:val="left"/>
      <w:pPr>
        <w:ind w:left="36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37A6594"/>
    <w:multiLevelType w:val="hybridMultilevel"/>
    <w:tmpl w:val="8EF24AEE"/>
    <w:lvl w:ilvl="0" w:tplc="0252829A">
      <w:start w:val="1"/>
      <w:numFmt w:val="decimal"/>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674367"/>
    <w:multiLevelType w:val="hybridMultilevel"/>
    <w:tmpl w:val="F9ACBCA4"/>
    <w:lvl w:ilvl="0" w:tplc="0252829A">
      <w:start w:val="1"/>
      <w:numFmt w:val="decimal"/>
      <w:lvlText w:val="%1."/>
      <w:lvlJc w:val="left"/>
      <w:pPr>
        <w:ind w:left="36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841C7"/>
    <w:multiLevelType w:val="hybridMultilevel"/>
    <w:tmpl w:val="4EA69A0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DAD562C"/>
    <w:multiLevelType w:val="multilevel"/>
    <w:tmpl w:val="9600EF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68112E5"/>
    <w:multiLevelType w:val="hybridMultilevel"/>
    <w:tmpl w:val="462A4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82858"/>
    <w:multiLevelType w:val="multilevel"/>
    <w:tmpl w:val="5D8C3296"/>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nsid w:val="62564DA5"/>
    <w:multiLevelType w:val="hybridMultilevel"/>
    <w:tmpl w:val="4D5E5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EA5E87"/>
    <w:multiLevelType w:val="multilevel"/>
    <w:tmpl w:val="66EA5E87"/>
    <w:lvl w:ilvl="0">
      <w:start w:val="4"/>
      <w:numFmt w:val="upperRoman"/>
      <w:lvlText w:val="%1."/>
      <w:lvlJc w:val="right"/>
      <w:pPr>
        <w:ind w:left="720" w:hanging="360"/>
      </w:pPr>
      <w:rPr>
        <w:rFonts w:hint="default"/>
      </w:rPr>
    </w:lvl>
    <w:lvl w:ilvl="1">
      <w:start w:val="4"/>
      <w:numFmt w:val="decimal"/>
      <w:isLgl/>
      <w:lvlText w:val="%1.%2."/>
      <w:lvlJc w:val="left"/>
      <w:pPr>
        <w:ind w:left="630" w:hanging="360"/>
      </w:pPr>
      <w:rPr>
        <w:rFonts w:ascii="Times New Roman" w:hAnsi="Times New Roman" w:cs="Times New Roman" w:hint="default"/>
        <w:i w:val="0"/>
        <w:sz w:val="24"/>
        <w:szCs w:val="24"/>
      </w:rPr>
    </w:lvl>
    <w:lvl w:ilvl="2">
      <w:start w:val="1"/>
      <w:numFmt w:val="decimal"/>
      <w:isLgl/>
      <w:lvlText w:val="%1.%2.%3."/>
      <w:lvlJc w:val="left"/>
      <w:pPr>
        <w:ind w:left="1080" w:hanging="720"/>
      </w:pPr>
      <w:rPr>
        <w:rFonts w:ascii="Calibri" w:hAnsi="Calibri" w:hint="default"/>
        <w:sz w:val="22"/>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0">
    <w:nsid w:val="712C689E"/>
    <w:multiLevelType w:val="hybridMultilevel"/>
    <w:tmpl w:val="66F66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5"/>
  </w:num>
  <w:num w:numId="4">
    <w:abstractNumId w:val="6"/>
  </w:num>
  <w:num w:numId="5">
    <w:abstractNumId w:val="4"/>
  </w:num>
  <w:num w:numId="6">
    <w:abstractNumId w:val="8"/>
  </w:num>
  <w:num w:numId="7">
    <w:abstractNumId w:val="2"/>
  </w:num>
  <w:num w:numId="8">
    <w:abstractNumId w:val="3"/>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41"/>
    <w:rsid w:val="00011098"/>
    <w:rsid w:val="000427E7"/>
    <w:rsid w:val="00070A7F"/>
    <w:rsid w:val="000B79B2"/>
    <w:rsid w:val="000C52E3"/>
    <w:rsid w:val="00103410"/>
    <w:rsid w:val="00127420"/>
    <w:rsid w:val="00154BD1"/>
    <w:rsid w:val="001800EC"/>
    <w:rsid w:val="0018291D"/>
    <w:rsid w:val="001A2C6F"/>
    <w:rsid w:val="001E1E1F"/>
    <w:rsid w:val="001F5373"/>
    <w:rsid w:val="002748E7"/>
    <w:rsid w:val="002A2AE3"/>
    <w:rsid w:val="002F447D"/>
    <w:rsid w:val="00307D77"/>
    <w:rsid w:val="00311AF4"/>
    <w:rsid w:val="00347D3B"/>
    <w:rsid w:val="0035337F"/>
    <w:rsid w:val="00354494"/>
    <w:rsid w:val="003D14FE"/>
    <w:rsid w:val="00403648"/>
    <w:rsid w:val="0040612A"/>
    <w:rsid w:val="00412040"/>
    <w:rsid w:val="00415210"/>
    <w:rsid w:val="00432294"/>
    <w:rsid w:val="00482283"/>
    <w:rsid w:val="004A6E37"/>
    <w:rsid w:val="004B5E8E"/>
    <w:rsid w:val="004C4EEC"/>
    <w:rsid w:val="00530B00"/>
    <w:rsid w:val="0056726D"/>
    <w:rsid w:val="005B3D35"/>
    <w:rsid w:val="005C6B17"/>
    <w:rsid w:val="005E1A2A"/>
    <w:rsid w:val="005F2A75"/>
    <w:rsid w:val="007150F4"/>
    <w:rsid w:val="00735090"/>
    <w:rsid w:val="00740957"/>
    <w:rsid w:val="007B37D5"/>
    <w:rsid w:val="007E6F64"/>
    <w:rsid w:val="00827A7A"/>
    <w:rsid w:val="00862C80"/>
    <w:rsid w:val="00870FA5"/>
    <w:rsid w:val="008729C3"/>
    <w:rsid w:val="00891C62"/>
    <w:rsid w:val="008D59DE"/>
    <w:rsid w:val="008E08B3"/>
    <w:rsid w:val="009208EF"/>
    <w:rsid w:val="009B7239"/>
    <w:rsid w:val="00A12E5E"/>
    <w:rsid w:val="00A26C7A"/>
    <w:rsid w:val="00AD16F4"/>
    <w:rsid w:val="00AF5204"/>
    <w:rsid w:val="00B03221"/>
    <w:rsid w:val="00B4486E"/>
    <w:rsid w:val="00B76101"/>
    <w:rsid w:val="00B94FF4"/>
    <w:rsid w:val="00BA4C31"/>
    <w:rsid w:val="00BB056B"/>
    <w:rsid w:val="00BB14E5"/>
    <w:rsid w:val="00BC2EF0"/>
    <w:rsid w:val="00BD7F09"/>
    <w:rsid w:val="00C27B06"/>
    <w:rsid w:val="00C457D3"/>
    <w:rsid w:val="00C65C46"/>
    <w:rsid w:val="00C95D6A"/>
    <w:rsid w:val="00CD67CD"/>
    <w:rsid w:val="00D36839"/>
    <w:rsid w:val="00D472E3"/>
    <w:rsid w:val="00D55714"/>
    <w:rsid w:val="00D63E8C"/>
    <w:rsid w:val="00D669A8"/>
    <w:rsid w:val="00D66E4A"/>
    <w:rsid w:val="00D72358"/>
    <w:rsid w:val="00D724F9"/>
    <w:rsid w:val="00D81141"/>
    <w:rsid w:val="00D94579"/>
    <w:rsid w:val="00D95904"/>
    <w:rsid w:val="00DB57FF"/>
    <w:rsid w:val="00DC1BB1"/>
    <w:rsid w:val="00E85E1C"/>
    <w:rsid w:val="00F6017A"/>
    <w:rsid w:val="00F614F2"/>
    <w:rsid w:val="00F8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41"/>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D81141"/>
    <w:pPr>
      <w:spacing w:line="360" w:lineRule="auto"/>
      <w:ind w:firstLine="720"/>
      <w:jc w:val="both"/>
      <w:outlineLvl w:val="0"/>
    </w:pPr>
    <w:rPr>
      <w:rFonts w:cs="Times New Roman"/>
      <w:b/>
      <w:sz w:val="28"/>
    </w:rPr>
  </w:style>
  <w:style w:type="paragraph" w:styleId="Heading2">
    <w:name w:val="heading 2"/>
    <w:basedOn w:val="Normal"/>
    <w:next w:val="Normal"/>
    <w:link w:val="Heading2Char"/>
    <w:uiPriority w:val="9"/>
    <w:semiHidden/>
    <w:unhideWhenUsed/>
    <w:qFormat/>
    <w:rsid w:val="003533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1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81141"/>
    <w:rPr>
      <w:rFonts w:ascii="Times New Roman" w:hAnsi="Times New Roman" w:cs="Times New Roman"/>
      <w:b/>
      <w:sz w:val="28"/>
    </w:rPr>
  </w:style>
  <w:style w:type="character" w:customStyle="1" w:styleId="Heading2Char">
    <w:name w:val="Heading 2 Char"/>
    <w:basedOn w:val="DefaultParagraphFont"/>
    <w:link w:val="Heading2"/>
    <w:uiPriority w:val="9"/>
    <w:semiHidden/>
    <w:rsid w:val="0035337F"/>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35337F"/>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35337F"/>
    <w:rPr>
      <w:rFonts w:ascii="Times New Roman" w:hAnsi="Times New Roman" w:cs="Times New Roman" w:hint="default"/>
      <w:b w:val="0"/>
      <w:bCs w:val="0"/>
      <w:i/>
      <w:iCs/>
      <w:color w:val="000000"/>
      <w:sz w:val="22"/>
      <w:szCs w:val="22"/>
    </w:rPr>
  </w:style>
  <w:style w:type="paragraph" w:styleId="ListParagraph">
    <w:name w:val="List Paragraph"/>
    <w:aliases w:val="kepala"/>
    <w:basedOn w:val="Normal"/>
    <w:link w:val="ListParagraphChar"/>
    <w:uiPriority w:val="34"/>
    <w:qFormat/>
    <w:rsid w:val="00DB57FF"/>
    <w:pPr>
      <w:ind w:left="720"/>
      <w:contextualSpacing/>
    </w:pPr>
  </w:style>
  <w:style w:type="character" w:customStyle="1" w:styleId="ListParagraphChar">
    <w:name w:val="List Paragraph Char"/>
    <w:aliases w:val="kepala Char"/>
    <w:link w:val="ListParagraph"/>
    <w:uiPriority w:val="34"/>
    <w:qFormat/>
    <w:rsid w:val="000C52E3"/>
    <w:rPr>
      <w:rFonts w:ascii="Times New Roman" w:hAnsi="Times New Roman"/>
      <w:sz w:val="24"/>
    </w:rPr>
  </w:style>
  <w:style w:type="character" w:styleId="Hyperlink">
    <w:name w:val="Hyperlink"/>
    <w:basedOn w:val="DefaultParagraphFont"/>
    <w:uiPriority w:val="99"/>
    <w:unhideWhenUsed/>
    <w:rsid w:val="00103410"/>
    <w:rPr>
      <w:color w:val="0563C1" w:themeColor="hyperlink"/>
      <w:u w:val="single"/>
    </w:rPr>
  </w:style>
  <w:style w:type="table" w:styleId="TableGrid">
    <w:name w:val="Table Grid"/>
    <w:basedOn w:val="TableNormal"/>
    <w:uiPriority w:val="59"/>
    <w:rsid w:val="00F614F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14"/>
    <w:rPr>
      <w:rFonts w:ascii="Times New Roman" w:hAnsi="Times New Roman"/>
      <w:sz w:val="24"/>
    </w:rPr>
  </w:style>
  <w:style w:type="paragraph" w:styleId="Footer">
    <w:name w:val="footer"/>
    <w:basedOn w:val="Normal"/>
    <w:link w:val="FooterChar"/>
    <w:uiPriority w:val="99"/>
    <w:unhideWhenUsed/>
    <w:rsid w:val="00D5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14"/>
    <w:rPr>
      <w:rFonts w:ascii="Times New Roman" w:hAnsi="Times New Roman"/>
      <w:sz w:val="24"/>
    </w:rPr>
  </w:style>
  <w:style w:type="paragraph" w:styleId="NormalWeb">
    <w:name w:val="Normal (Web)"/>
    <w:basedOn w:val="Normal"/>
    <w:uiPriority w:val="99"/>
    <w:unhideWhenUsed/>
    <w:rsid w:val="008E08B3"/>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D63E8C"/>
    <w:pPr>
      <w:spacing w:after="160" w:line="259"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011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41"/>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D81141"/>
    <w:pPr>
      <w:spacing w:line="360" w:lineRule="auto"/>
      <w:ind w:firstLine="720"/>
      <w:jc w:val="both"/>
      <w:outlineLvl w:val="0"/>
    </w:pPr>
    <w:rPr>
      <w:rFonts w:cs="Times New Roman"/>
      <w:b/>
      <w:sz w:val="28"/>
    </w:rPr>
  </w:style>
  <w:style w:type="paragraph" w:styleId="Heading2">
    <w:name w:val="heading 2"/>
    <w:basedOn w:val="Normal"/>
    <w:next w:val="Normal"/>
    <w:link w:val="Heading2Char"/>
    <w:uiPriority w:val="9"/>
    <w:semiHidden/>
    <w:unhideWhenUsed/>
    <w:qFormat/>
    <w:rsid w:val="003533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1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81141"/>
    <w:rPr>
      <w:rFonts w:ascii="Times New Roman" w:hAnsi="Times New Roman" w:cs="Times New Roman"/>
      <w:b/>
      <w:sz w:val="28"/>
    </w:rPr>
  </w:style>
  <w:style w:type="character" w:customStyle="1" w:styleId="Heading2Char">
    <w:name w:val="Heading 2 Char"/>
    <w:basedOn w:val="DefaultParagraphFont"/>
    <w:link w:val="Heading2"/>
    <w:uiPriority w:val="9"/>
    <w:semiHidden/>
    <w:rsid w:val="0035337F"/>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35337F"/>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35337F"/>
    <w:rPr>
      <w:rFonts w:ascii="Times New Roman" w:hAnsi="Times New Roman" w:cs="Times New Roman" w:hint="default"/>
      <w:b w:val="0"/>
      <w:bCs w:val="0"/>
      <w:i/>
      <w:iCs/>
      <w:color w:val="000000"/>
      <w:sz w:val="22"/>
      <w:szCs w:val="22"/>
    </w:rPr>
  </w:style>
  <w:style w:type="paragraph" w:styleId="ListParagraph">
    <w:name w:val="List Paragraph"/>
    <w:aliases w:val="kepala"/>
    <w:basedOn w:val="Normal"/>
    <w:link w:val="ListParagraphChar"/>
    <w:uiPriority w:val="34"/>
    <w:qFormat/>
    <w:rsid w:val="00DB57FF"/>
    <w:pPr>
      <w:ind w:left="720"/>
      <w:contextualSpacing/>
    </w:pPr>
  </w:style>
  <w:style w:type="character" w:customStyle="1" w:styleId="ListParagraphChar">
    <w:name w:val="List Paragraph Char"/>
    <w:aliases w:val="kepala Char"/>
    <w:link w:val="ListParagraph"/>
    <w:uiPriority w:val="34"/>
    <w:qFormat/>
    <w:rsid w:val="000C52E3"/>
    <w:rPr>
      <w:rFonts w:ascii="Times New Roman" w:hAnsi="Times New Roman"/>
      <w:sz w:val="24"/>
    </w:rPr>
  </w:style>
  <w:style w:type="character" w:styleId="Hyperlink">
    <w:name w:val="Hyperlink"/>
    <w:basedOn w:val="DefaultParagraphFont"/>
    <w:uiPriority w:val="99"/>
    <w:unhideWhenUsed/>
    <w:rsid w:val="00103410"/>
    <w:rPr>
      <w:color w:val="0563C1" w:themeColor="hyperlink"/>
      <w:u w:val="single"/>
    </w:rPr>
  </w:style>
  <w:style w:type="table" w:styleId="TableGrid">
    <w:name w:val="Table Grid"/>
    <w:basedOn w:val="TableNormal"/>
    <w:uiPriority w:val="59"/>
    <w:rsid w:val="00F614F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14"/>
    <w:rPr>
      <w:rFonts w:ascii="Times New Roman" w:hAnsi="Times New Roman"/>
      <w:sz w:val="24"/>
    </w:rPr>
  </w:style>
  <w:style w:type="paragraph" w:styleId="Footer">
    <w:name w:val="footer"/>
    <w:basedOn w:val="Normal"/>
    <w:link w:val="FooterChar"/>
    <w:uiPriority w:val="99"/>
    <w:unhideWhenUsed/>
    <w:rsid w:val="00D5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14"/>
    <w:rPr>
      <w:rFonts w:ascii="Times New Roman" w:hAnsi="Times New Roman"/>
      <w:sz w:val="24"/>
    </w:rPr>
  </w:style>
  <w:style w:type="paragraph" w:styleId="NormalWeb">
    <w:name w:val="Normal (Web)"/>
    <w:basedOn w:val="Normal"/>
    <w:uiPriority w:val="99"/>
    <w:unhideWhenUsed/>
    <w:rsid w:val="008E08B3"/>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D63E8C"/>
    <w:pPr>
      <w:spacing w:after="160" w:line="259"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011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13</cp:revision>
  <dcterms:created xsi:type="dcterms:W3CDTF">2020-11-01T18:27:00Z</dcterms:created>
  <dcterms:modified xsi:type="dcterms:W3CDTF">2020-11-26T13:29:00Z</dcterms:modified>
</cp:coreProperties>
</file>